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C05" w:rsidRPr="00D2566F" w:rsidRDefault="00141C05" w:rsidP="00141C05">
      <w:pPr>
        <w:pStyle w:val="2"/>
        <w:jc w:val="center"/>
        <w:rPr>
          <w:rFonts w:ascii="Times New Roman" w:hAnsi="Times New Roman"/>
          <w:sz w:val="32"/>
          <w:szCs w:val="32"/>
        </w:rPr>
      </w:pPr>
      <w:r w:rsidRPr="00D2566F">
        <w:rPr>
          <w:rFonts w:ascii="Times New Roman" w:hAnsi="Times New Roman"/>
          <w:sz w:val="32"/>
          <w:szCs w:val="32"/>
        </w:rPr>
        <w:t xml:space="preserve">Задание по </w:t>
      </w:r>
      <w:r w:rsidRPr="00D2566F">
        <w:rPr>
          <w:rFonts w:ascii="Times New Roman" w:hAnsi="Times New Roman"/>
          <w:sz w:val="32"/>
          <w:szCs w:val="32"/>
          <w:lang w:val="en-US"/>
        </w:rPr>
        <w:t>Excel</w:t>
      </w:r>
      <w:r w:rsidRPr="00D2566F">
        <w:rPr>
          <w:rFonts w:ascii="Times New Roman" w:hAnsi="Times New Roman"/>
          <w:sz w:val="32"/>
          <w:szCs w:val="32"/>
        </w:rPr>
        <w:t xml:space="preserve"> №1 «Простейшие вычисления и использование графических возможностей </w:t>
      </w:r>
      <w:r w:rsidRPr="00D2566F">
        <w:rPr>
          <w:rFonts w:ascii="Times New Roman" w:hAnsi="Times New Roman"/>
          <w:sz w:val="32"/>
          <w:szCs w:val="32"/>
          <w:lang w:val="en-US"/>
        </w:rPr>
        <w:t>Excel</w:t>
      </w:r>
      <w:r w:rsidRPr="00D2566F">
        <w:rPr>
          <w:rFonts w:ascii="Times New Roman" w:hAnsi="Times New Roman"/>
          <w:sz w:val="32"/>
          <w:szCs w:val="32"/>
        </w:rPr>
        <w:t>»</w:t>
      </w:r>
    </w:p>
    <w:p w:rsidR="00141C05" w:rsidRPr="00D2566F" w:rsidRDefault="00141C05" w:rsidP="00141C05">
      <w:pPr>
        <w:pStyle w:val="3"/>
        <w:rPr>
          <w:b/>
          <w:i/>
          <w:sz w:val="20"/>
        </w:rPr>
      </w:pPr>
      <w:r w:rsidRPr="00D2566F">
        <w:rPr>
          <w:b/>
          <w:i/>
          <w:sz w:val="20"/>
        </w:rPr>
        <w:t>Цель работы:</w:t>
      </w:r>
    </w:p>
    <w:p w:rsidR="00141C05" w:rsidRPr="0016065D" w:rsidRDefault="00141C05" w:rsidP="00141C05">
      <w:pPr>
        <w:numPr>
          <w:ilvl w:val="0"/>
          <w:numId w:val="2"/>
        </w:numPr>
        <w:rPr>
          <w:sz w:val="22"/>
          <w:szCs w:val="22"/>
        </w:rPr>
      </w:pPr>
      <w:r w:rsidRPr="0016065D">
        <w:rPr>
          <w:sz w:val="22"/>
          <w:szCs w:val="22"/>
        </w:rPr>
        <w:t xml:space="preserve">Исследование основных приемов построения формул </w:t>
      </w:r>
      <w:r w:rsidRPr="0016065D">
        <w:rPr>
          <w:sz w:val="22"/>
          <w:szCs w:val="22"/>
          <w:lang w:val="en-US"/>
        </w:rPr>
        <w:t>Excel</w:t>
      </w:r>
      <w:r w:rsidRPr="0016065D">
        <w:rPr>
          <w:sz w:val="22"/>
          <w:szCs w:val="22"/>
        </w:rPr>
        <w:t>.</w:t>
      </w:r>
    </w:p>
    <w:p w:rsidR="00141C05" w:rsidRPr="0016065D" w:rsidRDefault="00141C05" w:rsidP="00141C05">
      <w:pPr>
        <w:numPr>
          <w:ilvl w:val="0"/>
          <w:numId w:val="2"/>
        </w:numPr>
        <w:rPr>
          <w:sz w:val="22"/>
          <w:szCs w:val="22"/>
        </w:rPr>
      </w:pPr>
      <w:r w:rsidRPr="0016065D">
        <w:rPr>
          <w:sz w:val="22"/>
          <w:szCs w:val="22"/>
        </w:rPr>
        <w:t xml:space="preserve">Использование основных статистических функций </w:t>
      </w:r>
      <w:r w:rsidRPr="0016065D">
        <w:rPr>
          <w:sz w:val="22"/>
          <w:szCs w:val="22"/>
          <w:lang w:val="en-US"/>
        </w:rPr>
        <w:t>Excel</w:t>
      </w:r>
      <w:r w:rsidRPr="0016065D">
        <w:rPr>
          <w:sz w:val="22"/>
          <w:szCs w:val="22"/>
        </w:rPr>
        <w:t>.</w:t>
      </w:r>
    </w:p>
    <w:p w:rsidR="00141C05" w:rsidRPr="0016065D" w:rsidRDefault="00141C05" w:rsidP="00141C05">
      <w:pPr>
        <w:numPr>
          <w:ilvl w:val="0"/>
          <w:numId w:val="2"/>
        </w:numPr>
        <w:rPr>
          <w:sz w:val="22"/>
          <w:szCs w:val="22"/>
        </w:rPr>
      </w:pPr>
      <w:r w:rsidRPr="0016065D">
        <w:rPr>
          <w:sz w:val="22"/>
          <w:szCs w:val="22"/>
        </w:rPr>
        <w:t>Исследование основных приемов форматирования ячеек.</w:t>
      </w:r>
    </w:p>
    <w:p w:rsidR="00141C05" w:rsidRPr="0016065D" w:rsidRDefault="00141C05" w:rsidP="00141C05">
      <w:pPr>
        <w:numPr>
          <w:ilvl w:val="0"/>
          <w:numId w:val="2"/>
        </w:numPr>
        <w:rPr>
          <w:sz w:val="22"/>
          <w:szCs w:val="22"/>
        </w:rPr>
      </w:pPr>
      <w:r w:rsidRPr="0016065D">
        <w:rPr>
          <w:sz w:val="22"/>
          <w:szCs w:val="22"/>
        </w:rPr>
        <w:t xml:space="preserve">Исследование графических возможностей </w:t>
      </w:r>
      <w:r w:rsidRPr="0016065D">
        <w:rPr>
          <w:sz w:val="22"/>
          <w:szCs w:val="22"/>
          <w:lang w:val="en-US"/>
        </w:rPr>
        <w:t>Excel</w:t>
      </w:r>
      <w:r w:rsidRPr="0016065D">
        <w:rPr>
          <w:sz w:val="22"/>
          <w:szCs w:val="22"/>
        </w:rPr>
        <w:t>.</w:t>
      </w:r>
    </w:p>
    <w:p w:rsidR="00141C05" w:rsidRDefault="00141C05" w:rsidP="00141C05">
      <w:pPr>
        <w:pStyle w:val="3"/>
        <w:rPr>
          <w:b/>
          <w:i/>
          <w:sz w:val="20"/>
        </w:rPr>
      </w:pPr>
      <w:r>
        <w:rPr>
          <w:b/>
          <w:i/>
          <w:sz w:val="20"/>
        </w:rPr>
        <w:t>Задание:</w:t>
      </w:r>
    </w:p>
    <w:p w:rsidR="00141C05" w:rsidRDefault="00141C05" w:rsidP="00141C05">
      <w:pPr>
        <w:numPr>
          <w:ilvl w:val="0"/>
          <w:numId w:val="4"/>
        </w:numPr>
        <w:rPr>
          <w:sz w:val="22"/>
          <w:szCs w:val="22"/>
        </w:rPr>
      </w:pPr>
      <w:r w:rsidRPr="0016065D">
        <w:rPr>
          <w:sz w:val="22"/>
          <w:szCs w:val="22"/>
        </w:rPr>
        <w:t xml:space="preserve">На первом листе книги создать таблицу, содержащую не менее 10 строк. </w:t>
      </w:r>
    </w:p>
    <w:p w:rsidR="00141C05" w:rsidRPr="0016065D" w:rsidRDefault="00141C05" w:rsidP="00141C05">
      <w:pPr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Применить в расчетах статистические функции </w:t>
      </w:r>
      <w:r>
        <w:rPr>
          <w:sz w:val="22"/>
          <w:szCs w:val="22"/>
          <w:lang w:val="en-US"/>
        </w:rPr>
        <w:t>Excel</w:t>
      </w:r>
      <w:r>
        <w:rPr>
          <w:sz w:val="22"/>
          <w:szCs w:val="22"/>
        </w:rPr>
        <w:t xml:space="preserve"> (вкладка </w:t>
      </w:r>
      <w:r w:rsidRPr="0016065D">
        <w:rPr>
          <w:b/>
          <w:i/>
          <w:sz w:val="22"/>
          <w:szCs w:val="22"/>
        </w:rPr>
        <w:t>"</w:t>
      </w:r>
      <w:r>
        <w:rPr>
          <w:b/>
          <w:i/>
          <w:sz w:val="22"/>
          <w:szCs w:val="22"/>
        </w:rPr>
        <w:t>Формулы</w:t>
      </w:r>
      <w:r w:rsidRPr="0016065D">
        <w:rPr>
          <w:b/>
          <w:i/>
          <w:sz w:val="22"/>
          <w:szCs w:val="22"/>
        </w:rPr>
        <w:t>"/ группа "</w:t>
      </w:r>
      <w:r>
        <w:rPr>
          <w:b/>
          <w:i/>
          <w:sz w:val="22"/>
          <w:szCs w:val="22"/>
        </w:rPr>
        <w:t>Библиотека функций</w:t>
      </w:r>
      <w:r w:rsidRPr="0016065D">
        <w:rPr>
          <w:b/>
          <w:i/>
          <w:sz w:val="22"/>
          <w:szCs w:val="22"/>
        </w:rPr>
        <w:t xml:space="preserve">"/ </w:t>
      </w:r>
      <w:proofErr w:type="spellStart"/>
      <w:r>
        <w:rPr>
          <w:b/>
          <w:i/>
          <w:sz w:val="22"/>
          <w:szCs w:val="22"/>
        </w:rPr>
        <w:t>Автосумма</w:t>
      </w:r>
      <w:proofErr w:type="spellEnd"/>
      <w:r>
        <w:rPr>
          <w:b/>
          <w:i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141C05" w:rsidRPr="00DE7E28" w:rsidRDefault="00141C05" w:rsidP="00141C05">
      <w:pPr>
        <w:numPr>
          <w:ilvl w:val="1"/>
          <w:numId w:val="4"/>
        </w:numPr>
        <w:rPr>
          <w:sz w:val="22"/>
          <w:szCs w:val="22"/>
        </w:rPr>
      </w:pPr>
      <w:r w:rsidRPr="0016065D">
        <w:rPr>
          <w:sz w:val="22"/>
          <w:szCs w:val="22"/>
        </w:rPr>
        <w:t>На основе полученных в таблице расчетов создать гистограмму с полным форматированием</w:t>
      </w:r>
      <w:r>
        <w:rPr>
          <w:sz w:val="22"/>
          <w:szCs w:val="22"/>
        </w:rPr>
        <w:t xml:space="preserve"> (цветовое оформление, подписи осей, название диаграммы). Для этого выделить исходные данные диаграммы, вкладка </w:t>
      </w:r>
      <w:r w:rsidRPr="0016065D">
        <w:rPr>
          <w:b/>
          <w:i/>
          <w:sz w:val="22"/>
          <w:szCs w:val="22"/>
        </w:rPr>
        <w:t>"Вставка"/ группа "Диаграмма"/ Гистограмма.</w:t>
      </w:r>
    </w:p>
    <w:p w:rsidR="00141C05" w:rsidRDefault="00141C05" w:rsidP="00141C05">
      <w:pPr>
        <w:numPr>
          <w:ilvl w:val="0"/>
          <w:numId w:val="4"/>
        </w:numPr>
        <w:rPr>
          <w:sz w:val="22"/>
          <w:szCs w:val="22"/>
        </w:rPr>
      </w:pPr>
      <w:r w:rsidRPr="0016065D">
        <w:rPr>
          <w:sz w:val="22"/>
          <w:szCs w:val="22"/>
        </w:rPr>
        <w:t>На втором листе книги построить графическое решение уравнения.</w:t>
      </w:r>
    </w:p>
    <w:p w:rsidR="00141C05" w:rsidRPr="00F27AB9" w:rsidRDefault="00141C05" w:rsidP="00141C05">
      <w:pPr>
        <w:pStyle w:val="a4"/>
        <w:numPr>
          <w:ilvl w:val="1"/>
          <w:numId w:val="4"/>
        </w:numPr>
        <w:rPr>
          <w:sz w:val="22"/>
          <w:szCs w:val="22"/>
        </w:rPr>
      </w:pPr>
      <w:r w:rsidRPr="00F27AB9">
        <w:rPr>
          <w:sz w:val="22"/>
          <w:szCs w:val="22"/>
        </w:rPr>
        <w:t xml:space="preserve">Для этого построить числовые ряды данных, НАПРИМЕР, для уравнения </w:t>
      </w:r>
      <m:oMath>
        <m:func>
          <m:funcPr>
            <m:ctrlPr>
              <w:rPr>
                <w:rFonts w:ascii="Cambria Math" w:hAnsi="Cambria Math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e>
            </m:d>
            <m:ctrlPr>
              <w:rPr>
                <w:rFonts w:ascii="Cambria Math" w:hAnsi="Cambria Math"/>
                <w:i/>
                <w:sz w:val="22"/>
                <w:szCs w:val="22"/>
              </w:rPr>
            </m:ctrlPr>
          </m:e>
        </m:func>
        <m:r>
          <w:rPr>
            <w:rFonts w:ascii="Cambria Math" w:hAnsi="Cambria Math"/>
            <w:sz w:val="22"/>
            <w:szCs w:val="22"/>
          </w:rPr>
          <m:t>=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</m:oMath>
    </w:p>
    <w:p w:rsidR="00141C05" w:rsidRPr="00F27AB9" w:rsidRDefault="00141C05" w:rsidP="00141C05">
      <w:pPr>
        <w:pStyle w:val="a4"/>
        <w:ind w:left="792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2095500" cy="790575"/>
            <wp:effectExtent l="19050" t="0" r="0" b="0"/>
            <wp:docPr id="2" name="Рисунок 10" descr="D:\TANYA\ЗАДАНИЯ_для_Студентов\Задания_Excel\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D:\TANYA\ЗАДАНИЯ_для_Студентов\Задания_Excel\f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C05" w:rsidRDefault="00141C05" w:rsidP="00141C05">
      <w:pPr>
        <w:ind w:left="792"/>
        <w:rPr>
          <w:sz w:val="22"/>
          <w:szCs w:val="22"/>
        </w:rPr>
      </w:pPr>
      <w:r w:rsidRPr="00B14731">
        <w:rPr>
          <w:b/>
          <w:i/>
          <w:sz w:val="22"/>
          <w:szCs w:val="22"/>
        </w:rPr>
        <w:t xml:space="preserve">"Вставка"/ группа "Диаграмма"/ </w:t>
      </w:r>
      <w:r>
        <w:rPr>
          <w:b/>
          <w:i/>
          <w:sz w:val="22"/>
          <w:szCs w:val="22"/>
        </w:rPr>
        <w:t>Точечная.</w:t>
      </w:r>
    </w:p>
    <w:p w:rsidR="00141C05" w:rsidRDefault="00141C05" w:rsidP="00141C05">
      <w:pPr>
        <w:numPr>
          <w:ilvl w:val="0"/>
          <w:numId w:val="4"/>
        </w:numPr>
        <w:rPr>
          <w:sz w:val="22"/>
          <w:szCs w:val="22"/>
        </w:rPr>
      </w:pPr>
      <w:r w:rsidRPr="00B14731">
        <w:rPr>
          <w:sz w:val="22"/>
          <w:szCs w:val="22"/>
        </w:rPr>
        <w:t>Если графическое решение существует, найти решение аналитическое методом</w:t>
      </w:r>
      <w:r>
        <w:rPr>
          <w:sz w:val="22"/>
          <w:szCs w:val="22"/>
        </w:rPr>
        <w:t>.</w:t>
      </w:r>
    </w:p>
    <w:p w:rsidR="00141C05" w:rsidRPr="00F27AB9" w:rsidRDefault="00141C05" w:rsidP="00141C05">
      <w:pPr>
        <w:pStyle w:val="a4"/>
        <w:ind w:left="792"/>
        <w:rPr>
          <w:sz w:val="22"/>
          <w:szCs w:val="22"/>
        </w:rPr>
      </w:pPr>
      <w:r w:rsidRPr="00F27AB9">
        <w:rPr>
          <w:sz w:val="22"/>
          <w:szCs w:val="22"/>
        </w:rPr>
        <w:t xml:space="preserve">Если известен результат, который требуется вычислить при помощи формулы, но неизвестны значения, </w:t>
      </w:r>
      <w:r>
        <w:rPr>
          <w:sz w:val="22"/>
          <w:szCs w:val="22"/>
        </w:rPr>
        <w:t>необходимые</w:t>
      </w:r>
      <w:r w:rsidRPr="00F27AB9">
        <w:rPr>
          <w:sz w:val="22"/>
          <w:szCs w:val="22"/>
        </w:rPr>
        <w:t xml:space="preserve"> для получения этого результата, можно воспользоваться средством «Подбор параметра». </w:t>
      </w:r>
      <w:r>
        <w:rPr>
          <w:sz w:val="22"/>
          <w:szCs w:val="22"/>
        </w:rPr>
        <w:t xml:space="preserve">В нашем случае необходимо найти такое значение </w:t>
      </w:r>
      <w:proofErr w:type="spellStart"/>
      <w:proofErr w:type="gramStart"/>
      <w:r>
        <w:rPr>
          <w:sz w:val="22"/>
          <w:szCs w:val="22"/>
        </w:rPr>
        <w:t>х</w:t>
      </w:r>
      <w:proofErr w:type="spellEnd"/>
      <w:proofErr w:type="gramEnd"/>
      <w:r>
        <w:rPr>
          <w:sz w:val="22"/>
          <w:szCs w:val="22"/>
        </w:rPr>
        <w:t>, при котором функция обратится в ноль.</w:t>
      </w:r>
    </w:p>
    <w:p w:rsidR="00141C05" w:rsidRDefault="00141C05" w:rsidP="00141C05">
      <w:pPr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Для вызова диалогового окна </w:t>
      </w:r>
      <w:r w:rsidRPr="00B14731">
        <w:rPr>
          <w:sz w:val="22"/>
          <w:szCs w:val="22"/>
        </w:rPr>
        <w:t>«Подбор параметра»</w:t>
      </w:r>
      <w:r>
        <w:rPr>
          <w:sz w:val="22"/>
          <w:szCs w:val="22"/>
        </w:rPr>
        <w:t xml:space="preserve"> добавьте нужную пиктограмму на панель быстрого доступа: кнопка «Офис»/ Параметры </w:t>
      </w:r>
      <w:r>
        <w:rPr>
          <w:sz w:val="22"/>
          <w:szCs w:val="22"/>
          <w:lang w:val="en-US"/>
        </w:rPr>
        <w:t>Excel</w:t>
      </w:r>
      <w:r w:rsidRPr="00D23644">
        <w:rPr>
          <w:sz w:val="22"/>
          <w:szCs w:val="22"/>
        </w:rPr>
        <w:t xml:space="preserve"> </w:t>
      </w:r>
      <w:r>
        <w:rPr>
          <w:sz w:val="22"/>
          <w:szCs w:val="22"/>
        </w:rPr>
        <w:t>/ Настройка</w:t>
      </w:r>
      <w:proofErr w:type="gramStart"/>
      <w:r>
        <w:rPr>
          <w:sz w:val="22"/>
          <w:szCs w:val="22"/>
        </w:rPr>
        <w:t xml:space="preserve"> / В</w:t>
      </w:r>
      <w:proofErr w:type="gramEnd"/>
      <w:r>
        <w:rPr>
          <w:sz w:val="22"/>
          <w:szCs w:val="22"/>
        </w:rPr>
        <w:t>ыбрать команды из: / вкладка «Данные» /Подбор параметра / кнопка «Добавить»</w:t>
      </w:r>
      <w:r w:rsidRPr="00B14731">
        <w:rPr>
          <w:sz w:val="22"/>
          <w:szCs w:val="22"/>
        </w:rPr>
        <w:t>.</w:t>
      </w:r>
    </w:p>
    <w:p w:rsidR="00141C05" w:rsidRPr="00D32734" w:rsidRDefault="00141C05" w:rsidP="00141C05">
      <w:pPr>
        <w:pStyle w:val="3"/>
        <w:rPr>
          <w:b/>
          <w:i/>
          <w:sz w:val="20"/>
        </w:rPr>
      </w:pPr>
      <w:r w:rsidRPr="004203A4">
        <w:rPr>
          <w:b/>
          <w:i/>
          <w:sz w:val="20"/>
        </w:rPr>
        <w:t>Общие требования</w:t>
      </w:r>
      <w:r>
        <w:rPr>
          <w:b/>
          <w:i/>
          <w:sz w:val="20"/>
        </w:rPr>
        <w:t>:</w:t>
      </w:r>
    </w:p>
    <w:p w:rsidR="00141C05" w:rsidRPr="00F36F2A" w:rsidRDefault="00141C05" w:rsidP="00141C05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Применить цветовое оформление к таблице расчетов, используя либо пользовательское форматирование, либо готовые стили (</w:t>
      </w:r>
      <w:r w:rsidRPr="007D542B">
        <w:rPr>
          <w:b/>
          <w:i/>
          <w:sz w:val="22"/>
          <w:szCs w:val="22"/>
        </w:rPr>
        <w:t>вкладка</w:t>
      </w:r>
      <w:r>
        <w:rPr>
          <w:sz w:val="22"/>
          <w:szCs w:val="22"/>
        </w:rPr>
        <w:t xml:space="preserve"> "</w:t>
      </w:r>
      <w:r w:rsidRPr="00666269">
        <w:rPr>
          <w:b/>
          <w:i/>
          <w:sz w:val="22"/>
          <w:szCs w:val="22"/>
        </w:rPr>
        <w:t>Главная" / группа "Стили"</w:t>
      </w:r>
      <w:r>
        <w:rPr>
          <w:sz w:val="22"/>
          <w:szCs w:val="22"/>
        </w:rPr>
        <w:t>).</w:t>
      </w:r>
    </w:p>
    <w:p w:rsidR="00141C05" w:rsidRDefault="00141C05" w:rsidP="00141C05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b/>
          <w:i/>
          <w:sz w:val="22"/>
          <w:szCs w:val="22"/>
        </w:rPr>
      </w:pPr>
      <w:r w:rsidRPr="00F36F2A">
        <w:rPr>
          <w:sz w:val="22"/>
          <w:szCs w:val="22"/>
        </w:rPr>
        <w:t xml:space="preserve">Использовать </w:t>
      </w:r>
      <w:r>
        <w:rPr>
          <w:sz w:val="22"/>
          <w:szCs w:val="22"/>
        </w:rPr>
        <w:t xml:space="preserve">отображение всего текста ячейки в несколько строк </w:t>
      </w:r>
      <w:r>
        <w:rPr>
          <w:noProof/>
          <w:sz w:val="22"/>
          <w:szCs w:val="22"/>
        </w:rPr>
        <w:drawing>
          <wp:inline distT="0" distB="0" distL="0" distR="0">
            <wp:extent cx="1276350" cy="723900"/>
            <wp:effectExtent l="19050" t="19050" r="19050" b="19050"/>
            <wp:docPr id="4" name="Рисунок 11" descr="D:\TANYA\ЗАДАНИЯ_для_Студентов\Задания_Excel\f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D:\TANYA\ЗАДАНИЯ_для_Студентов\Задания_Excel\f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239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. </w:t>
      </w:r>
    </w:p>
    <w:p w:rsidR="00141C05" w:rsidRPr="00C75AF9" w:rsidRDefault="00141C05" w:rsidP="00141C05">
      <w:pPr>
        <w:ind w:left="108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Вкладка </w:t>
      </w:r>
      <w:r w:rsidRPr="00311D09">
        <w:rPr>
          <w:b/>
          <w:i/>
          <w:sz w:val="22"/>
          <w:szCs w:val="22"/>
        </w:rPr>
        <w:t>"</w:t>
      </w:r>
      <w:r>
        <w:rPr>
          <w:b/>
          <w:i/>
          <w:sz w:val="22"/>
          <w:szCs w:val="22"/>
        </w:rPr>
        <w:t>Главная</w:t>
      </w:r>
      <w:r w:rsidRPr="00311D09">
        <w:rPr>
          <w:b/>
          <w:i/>
          <w:sz w:val="22"/>
          <w:szCs w:val="22"/>
        </w:rPr>
        <w:t>"/ группа "</w:t>
      </w:r>
      <w:r>
        <w:rPr>
          <w:b/>
          <w:i/>
          <w:sz w:val="22"/>
          <w:szCs w:val="22"/>
        </w:rPr>
        <w:t>Выравнивание</w:t>
      </w:r>
      <w:r w:rsidRPr="00311D09">
        <w:rPr>
          <w:b/>
          <w:i/>
          <w:sz w:val="22"/>
          <w:szCs w:val="22"/>
        </w:rPr>
        <w:t xml:space="preserve">"/ </w:t>
      </w:r>
      <w:r>
        <w:rPr>
          <w:b/>
          <w:i/>
          <w:sz w:val="22"/>
          <w:szCs w:val="22"/>
        </w:rPr>
        <w:t>кнопка «Перенос текста»</w:t>
      </w:r>
      <w:r w:rsidRPr="00311D09">
        <w:rPr>
          <w:b/>
          <w:i/>
          <w:sz w:val="22"/>
          <w:szCs w:val="22"/>
        </w:rPr>
        <w:t>.</w:t>
      </w:r>
    </w:p>
    <w:p w:rsidR="00141C05" w:rsidRPr="00F36F2A" w:rsidRDefault="00141C05" w:rsidP="00141C05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z w:val="22"/>
          <w:szCs w:val="22"/>
        </w:rPr>
      </w:pPr>
      <w:r w:rsidRPr="00F36F2A">
        <w:rPr>
          <w:sz w:val="22"/>
          <w:szCs w:val="22"/>
        </w:rPr>
        <w:t xml:space="preserve">Уметь использовать </w:t>
      </w:r>
      <w:proofErr w:type="spellStart"/>
      <w:r w:rsidRPr="00F36F2A">
        <w:rPr>
          <w:sz w:val="22"/>
          <w:szCs w:val="22"/>
        </w:rPr>
        <w:t>автоподбор</w:t>
      </w:r>
      <w:proofErr w:type="spellEnd"/>
      <w:r w:rsidRPr="00F36F2A">
        <w:rPr>
          <w:sz w:val="22"/>
          <w:szCs w:val="22"/>
        </w:rPr>
        <w:t xml:space="preserve"> ширины ячейки;</w:t>
      </w:r>
    </w:p>
    <w:p w:rsidR="00141C05" w:rsidRPr="00F36F2A" w:rsidRDefault="00141C05" w:rsidP="00141C05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z w:val="22"/>
          <w:szCs w:val="22"/>
        </w:rPr>
      </w:pPr>
      <w:r w:rsidRPr="00F36F2A">
        <w:rPr>
          <w:sz w:val="22"/>
          <w:szCs w:val="22"/>
        </w:rPr>
        <w:t>Применить к ячейкам нужный формат (числово</w:t>
      </w:r>
      <w:r>
        <w:rPr>
          <w:sz w:val="22"/>
          <w:szCs w:val="22"/>
        </w:rPr>
        <w:t>й, денежный, процентный и т.д.).</w:t>
      </w:r>
    </w:p>
    <w:p w:rsidR="00141C05" w:rsidRPr="00F36F2A" w:rsidRDefault="00141C05" w:rsidP="00141C05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z w:val="22"/>
          <w:szCs w:val="22"/>
        </w:rPr>
      </w:pPr>
      <w:r w:rsidRPr="00C75AF9">
        <w:rPr>
          <w:color w:val="C00000"/>
          <w:sz w:val="22"/>
          <w:szCs w:val="22"/>
        </w:rPr>
        <w:t>Данные, общие для всех строк вынести за пределы таблицы</w:t>
      </w:r>
      <w:r>
        <w:rPr>
          <w:sz w:val="22"/>
          <w:szCs w:val="22"/>
        </w:rPr>
        <w:t>.</w:t>
      </w:r>
    </w:p>
    <w:p w:rsidR="00141C05" w:rsidRPr="00D32734" w:rsidRDefault="00141C05" w:rsidP="00141C05">
      <w:pPr>
        <w:pStyle w:val="3"/>
        <w:rPr>
          <w:b/>
          <w:i/>
          <w:sz w:val="20"/>
        </w:rPr>
      </w:pPr>
      <w:r w:rsidRPr="00D32734">
        <w:rPr>
          <w:b/>
          <w:i/>
          <w:sz w:val="20"/>
        </w:rPr>
        <w:t>Уметь:</w:t>
      </w:r>
    </w:p>
    <w:p w:rsidR="00141C05" w:rsidRPr="008E2AFB" w:rsidRDefault="00141C05" w:rsidP="00141C05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z w:val="22"/>
          <w:szCs w:val="22"/>
        </w:rPr>
      </w:pPr>
      <w:r w:rsidRPr="008E2AFB">
        <w:rPr>
          <w:sz w:val="22"/>
          <w:szCs w:val="22"/>
        </w:rPr>
        <w:t>Строить несколько графиков на одном изображении.</w:t>
      </w:r>
    </w:p>
    <w:p w:rsidR="00141C05" w:rsidRPr="008E2AFB" w:rsidRDefault="00141C05" w:rsidP="00141C05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Для копирования оформления, уметь пользоваться</w:t>
      </w:r>
      <w:r w:rsidRPr="008E2AFB">
        <w:rPr>
          <w:sz w:val="22"/>
          <w:szCs w:val="22"/>
        </w:rPr>
        <w:t xml:space="preserve"> формат</w:t>
      </w:r>
      <w:r>
        <w:rPr>
          <w:sz w:val="22"/>
          <w:szCs w:val="22"/>
        </w:rPr>
        <w:t xml:space="preserve">ом по образцу </w:t>
      </w:r>
      <w:r>
        <w:rPr>
          <w:noProof/>
          <w:sz w:val="22"/>
          <w:szCs w:val="22"/>
        </w:rPr>
        <w:drawing>
          <wp:inline distT="0" distB="0" distL="0" distR="0">
            <wp:extent cx="228600" cy="219075"/>
            <wp:effectExtent l="19050" t="0" r="0" b="0"/>
            <wp:docPr id="5" name="Рисунок 11" descr="G:\ЗАДАНИЯ\Задания_Excel\Excel\f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:\ЗАДАНИЯ\Задания_Excel\Excel\ff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>.</w:t>
      </w:r>
    </w:p>
    <w:p w:rsidR="00141C05" w:rsidRPr="008E2AFB" w:rsidRDefault="00141C05" w:rsidP="00141C05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z w:val="22"/>
          <w:szCs w:val="22"/>
        </w:rPr>
      </w:pPr>
      <w:r w:rsidRPr="008E2AFB">
        <w:rPr>
          <w:sz w:val="22"/>
          <w:szCs w:val="22"/>
        </w:rPr>
        <w:t>Уметь копировать, перемещать, удалять значение ячейки; вставлять и удалять столбцы и строки.</w:t>
      </w:r>
    </w:p>
    <w:p w:rsidR="00141C05" w:rsidRPr="008E2AFB" w:rsidRDefault="00141C05" w:rsidP="00141C05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z w:val="22"/>
          <w:szCs w:val="22"/>
        </w:rPr>
      </w:pPr>
      <w:r w:rsidRPr="008E2AFB">
        <w:rPr>
          <w:color w:val="C00000"/>
          <w:sz w:val="22"/>
          <w:szCs w:val="22"/>
        </w:rPr>
        <w:t>Знать определение относ</w:t>
      </w:r>
      <w:r>
        <w:rPr>
          <w:color w:val="C00000"/>
          <w:sz w:val="22"/>
          <w:szCs w:val="22"/>
        </w:rPr>
        <w:t>ительных и абсолютных ссылок</w:t>
      </w:r>
      <w:r w:rsidRPr="008E2AFB">
        <w:rPr>
          <w:color w:val="C00000"/>
          <w:sz w:val="22"/>
          <w:szCs w:val="22"/>
        </w:rPr>
        <w:t>.</w:t>
      </w:r>
    </w:p>
    <w:p w:rsidR="00141C05" w:rsidRDefault="00141C05" w:rsidP="00141C05">
      <w:pPr>
        <w:pStyle w:val="a7"/>
      </w:pPr>
      <w:r>
        <w:lastRenderedPageBreak/>
        <w:t>Вариант 17</w:t>
      </w:r>
    </w:p>
    <w:p w:rsidR="00141C05" w:rsidRPr="00742C99" w:rsidRDefault="00141C05" w:rsidP="00141C05">
      <w:pPr>
        <w:pStyle w:val="a"/>
        <w:numPr>
          <w:ilvl w:val="0"/>
          <w:numId w:val="6"/>
        </w:numPr>
      </w:pPr>
      <w:r>
        <w:t xml:space="preserve">Задана функция  </w:t>
      </w:r>
      <w:r w:rsidRPr="00D40025">
        <w:rPr>
          <w:lang w:val="en-US"/>
        </w:rPr>
        <w:t>y</w:t>
      </w:r>
      <w:r w:rsidRPr="00BC196B">
        <w:t>=</w:t>
      </w:r>
      <w:r w:rsidRPr="00D40025">
        <w:rPr>
          <w:lang w:val="en-US"/>
        </w:rPr>
        <w:t>a</w:t>
      </w:r>
      <w:r w:rsidRPr="00BC196B">
        <w:t>*(</w:t>
      </w:r>
      <w:proofErr w:type="spellStart"/>
      <w:r w:rsidRPr="00D40025">
        <w:rPr>
          <w:lang w:val="en-US"/>
        </w:rPr>
        <w:t>cos</w:t>
      </w:r>
      <w:proofErr w:type="spellEnd"/>
      <w:r w:rsidRPr="00BC196B">
        <w:t>(</w:t>
      </w:r>
      <w:r w:rsidRPr="00D40025">
        <w:rPr>
          <w:lang w:val="en-US"/>
        </w:rPr>
        <w:t>x</w:t>
      </w:r>
      <w:r w:rsidRPr="00BC196B">
        <w:t>)-</w:t>
      </w:r>
      <w:r w:rsidRPr="00D40025">
        <w:rPr>
          <w:lang w:val="en-US"/>
        </w:rPr>
        <w:t>b</w:t>
      </w:r>
      <w:r w:rsidRPr="00BC196B">
        <w:t xml:space="preserve">)- </w:t>
      </w:r>
      <w:r w:rsidRPr="00D40025">
        <w:rPr>
          <w:lang w:val="en-US"/>
        </w:rPr>
        <w:t>b</w:t>
      </w:r>
      <w:r w:rsidRPr="00BC196B">
        <w:t>*(</w:t>
      </w:r>
      <w:r w:rsidRPr="00D40025">
        <w:rPr>
          <w:lang w:val="en-US"/>
        </w:rPr>
        <w:t>sin</w:t>
      </w:r>
      <w:r w:rsidRPr="00BC196B">
        <w:t>(</w:t>
      </w:r>
      <w:r w:rsidRPr="00D40025">
        <w:rPr>
          <w:lang w:val="en-US"/>
        </w:rPr>
        <w:t>x</w:t>
      </w:r>
      <w:r w:rsidRPr="00BC196B">
        <w:t>)-</w:t>
      </w:r>
      <w:r w:rsidRPr="00D40025">
        <w:rPr>
          <w:lang w:val="en-US"/>
        </w:rPr>
        <w:t>a</w:t>
      </w:r>
      <w:r w:rsidRPr="00BC196B">
        <w:t>)</w:t>
      </w:r>
      <w:r>
        <w:t xml:space="preserve">. </w:t>
      </w:r>
      <w:r w:rsidRPr="00D40025">
        <w:rPr>
          <w:lang w:val="en-US"/>
        </w:rPr>
        <w:t>a</w:t>
      </w:r>
      <w:r w:rsidRPr="00BC196B">
        <w:t>,</w:t>
      </w:r>
      <w:r w:rsidRPr="00D40025">
        <w:rPr>
          <w:lang w:val="en-US"/>
        </w:rPr>
        <w:t>b</w:t>
      </w:r>
      <w:r>
        <w:t xml:space="preserve"> </w:t>
      </w:r>
      <w:proofErr w:type="spellStart"/>
      <w:r>
        <w:t>=коэффициенты</w:t>
      </w:r>
      <w:proofErr w:type="spellEnd"/>
      <w:r w:rsidRPr="00BC196B">
        <w:t xml:space="preserve">; </w:t>
      </w:r>
      <w:r w:rsidRPr="00D40025">
        <w:rPr>
          <w:lang w:val="en-US"/>
        </w:rPr>
        <w:t>x</w:t>
      </w:r>
      <w:r w:rsidRPr="00BC196B">
        <w:t xml:space="preserve"> – </w:t>
      </w:r>
      <w:r>
        <w:t>параметр функции, изменяющийся от –10 до 10 с шагом 0.5. Найти разницу между максимальным и минимальным значением функции.</w:t>
      </w:r>
    </w:p>
    <w:p w:rsidR="00141C05" w:rsidRDefault="00141C05" w:rsidP="00141C05">
      <w:pPr>
        <w:pStyle w:val="a"/>
      </w:pPr>
      <w:r>
        <w:t>На втором листе книги графически решить уравнение</w:t>
      </w:r>
      <w:r w:rsidRPr="00DD261E">
        <w:t xml:space="preserve"> </w:t>
      </w:r>
      <w:r w:rsidRPr="00B71046">
        <w:rPr>
          <w:position w:val="-32"/>
        </w:rPr>
        <w:object w:dxaOrig="408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44.25pt" o:ole="" fillcolor="window">
            <v:imagedata r:id="rId8" o:title=""/>
          </v:shape>
          <o:OLEObject Type="Embed" ProgID="Equation.3" ShapeID="_x0000_i1025" DrawAspect="Content" ObjectID="_1463326740" r:id="rId9"/>
        </w:object>
      </w:r>
    </w:p>
    <w:p w:rsidR="00141C05" w:rsidRDefault="00141C05">
      <w:pPr>
        <w:spacing w:after="200" w:line="276" w:lineRule="auto"/>
      </w:pPr>
      <w:r>
        <w:br w:type="page"/>
      </w:r>
    </w:p>
    <w:p w:rsidR="00402088" w:rsidRDefault="00402088" w:rsidP="00402088">
      <w:pPr>
        <w:pStyle w:val="Style1"/>
      </w:pPr>
      <w:r>
        <w:lastRenderedPageBreak/>
        <w:t xml:space="preserve">Задание по </w:t>
      </w:r>
      <w:r>
        <w:rPr>
          <w:lang w:val="en-US"/>
        </w:rPr>
        <w:t>Excel</w:t>
      </w:r>
      <w:r>
        <w:t xml:space="preserve"> № 3 «Применение логических функций в реализации условных алгоритмов»</w:t>
      </w:r>
    </w:p>
    <w:p w:rsidR="00402088" w:rsidRPr="00A05B45" w:rsidRDefault="00402088" w:rsidP="00402088">
      <w:pPr>
        <w:pStyle w:val="10"/>
        <w:spacing w:before="120"/>
        <w:rPr>
          <w:lang w:val="en-US"/>
        </w:rPr>
      </w:pPr>
      <w:r w:rsidRPr="00163198">
        <w:t>Задание</w:t>
      </w:r>
      <w:r>
        <w:t>:</w:t>
      </w:r>
    </w:p>
    <w:p w:rsidR="00402088" w:rsidRDefault="00402088" w:rsidP="00402088">
      <w:pPr>
        <w:pStyle w:val="a4"/>
        <w:numPr>
          <w:ilvl w:val="0"/>
          <w:numId w:val="7"/>
        </w:numPr>
        <w:spacing w:after="200" w:line="276" w:lineRule="auto"/>
      </w:pPr>
      <w:r>
        <w:t xml:space="preserve">Решить задачу </w:t>
      </w:r>
      <w:r>
        <w:rPr>
          <w:lang w:val="en-US"/>
        </w:rPr>
        <w:t>I</w:t>
      </w:r>
      <w:r w:rsidRPr="002428EA">
        <w:t xml:space="preserve"> </w:t>
      </w:r>
      <w:r>
        <w:t>на первом листе книги с применением ЛОГИЧЕСКИХ ФУНКЦИЙ.</w:t>
      </w:r>
    </w:p>
    <w:p w:rsidR="00402088" w:rsidRDefault="00402088" w:rsidP="00402088">
      <w:pPr>
        <w:pStyle w:val="a4"/>
        <w:numPr>
          <w:ilvl w:val="0"/>
          <w:numId w:val="7"/>
        </w:numPr>
        <w:spacing w:after="200" w:line="276" w:lineRule="auto"/>
      </w:pPr>
      <w:r>
        <w:t xml:space="preserve">На втором листе построить график </w:t>
      </w:r>
      <w:proofErr w:type="spellStart"/>
      <w:r>
        <w:t>кусочной</w:t>
      </w:r>
      <w:proofErr w:type="spellEnd"/>
      <w:r>
        <w:t xml:space="preserve"> функции </w:t>
      </w:r>
      <w:r>
        <w:rPr>
          <w:lang w:val="en-US"/>
        </w:rPr>
        <w:t>z</w:t>
      </w:r>
      <w:r w:rsidRPr="00085850">
        <w:t>(</w:t>
      </w:r>
      <w:r>
        <w:rPr>
          <w:lang w:val="en-US"/>
        </w:rPr>
        <w:t>x</w:t>
      </w:r>
      <w:r w:rsidRPr="00085850">
        <w:t>)</w:t>
      </w:r>
      <w:r>
        <w:t xml:space="preserve"> на заданном интервале.</w:t>
      </w:r>
    </w:p>
    <w:p w:rsidR="00402088" w:rsidRPr="00085850" w:rsidRDefault="00402088" w:rsidP="00402088">
      <w:pPr>
        <w:pStyle w:val="10"/>
        <w:spacing w:before="120"/>
      </w:pPr>
      <w:r>
        <w:t>Требования:</w:t>
      </w:r>
    </w:p>
    <w:p w:rsidR="00402088" w:rsidRDefault="00402088" w:rsidP="00402088">
      <w:pPr>
        <w:numPr>
          <w:ilvl w:val="0"/>
          <w:numId w:val="1"/>
        </w:numPr>
        <w:tabs>
          <w:tab w:val="clear" w:pos="360"/>
          <w:tab w:val="num" w:pos="1080"/>
        </w:tabs>
        <w:ind w:left="1080"/>
      </w:pPr>
      <w:r>
        <w:t>Применить к ячейкам нужный формат (числовой, денежный, процентный и т.д.);</w:t>
      </w:r>
    </w:p>
    <w:p w:rsidR="00402088" w:rsidRDefault="00402088" w:rsidP="00402088">
      <w:pPr>
        <w:numPr>
          <w:ilvl w:val="0"/>
          <w:numId w:val="1"/>
        </w:numPr>
        <w:tabs>
          <w:tab w:val="clear" w:pos="360"/>
          <w:tab w:val="num" w:pos="1080"/>
        </w:tabs>
        <w:ind w:left="1080"/>
      </w:pPr>
      <w:r>
        <w:t>Данные, общие для всех строк таблицы, вынести за ее пределы;</w:t>
      </w:r>
    </w:p>
    <w:p w:rsidR="00402088" w:rsidRDefault="00402088" w:rsidP="00402088">
      <w:pPr>
        <w:numPr>
          <w:ilvl w:val="0"/>
          <w:numId w:val="1"/>
        </w:numPr>
        <w:tabs>
          <w:tab w:val="clear" w:pos="360"/>
          <w:tab w:val="num" w:pos="1080"/>
        </w:tabs>
        <w:ind w:left="1080"/>
      </w:pPr>
      <w:r>
        <w:t>Предусмотреть изменение исходных данных.</w:t>
      </w:r>
    </w:p>
    <w:p w:rsidR="00402088" w:rsidRDefault="00402088" w:rsidP="00402088">
      <w:pPr>
        <w:pStyle w:val="10"/>
        <w:spacing w:before="120"/>
      </w:pPr>
      <w:r>
        <w:t>Знать:</w:t>
      </w:r>
    </w:p>
    <w:p w:rsidR="00402088" w:rsidRPr="00306E98" w:rsidRDefault="00402088" w:rsidP="00402088">
      <w:pPr>
        <w:numPr>
          <w:ilvl w:val="0"/>
          <w:numId w:val="8"/>
        </w:numPr>
        <w:spacing w:after="200" w:line="276" w:lineRule="auto"/>
      </w:pPr>
      <w:r>
        <w:t>Правила работы синтаксис и правила работы логических функций.</w:t>
      </w:r>
    </w:p>
    <w:tbl>
      <w:tblPr>
        <w:tblStyle w:val="aa"/>
        <w:tblW w:w="0" w:type="auto"/>
        <w:tblLook w:val="04A0"/>
      </w:tblPr>
      <w:tblGrid>
        <w:gridCol w:w="2804"/>
        <w:gridCol w:w="4176"/>
        <w:gridCol w:w="2591"/>
      </w:tblGrid>
      <w:tr w:rsidR="00402088" w:rsidTr="00402088">
        <w:tc>
          <w:tcPr>
            <w:tcW w:w="3190" w:type="dxa"/>
          </w:tcPr>
          <w:p w:rsidR="00402088" w:rsidRDefault="00402088"/>
        </w:tc>
        <w:tc>
          <w:tcPr>
            <w:tcW w:w="3190" w:type="dxa"/>
          </w:tcPr>
          <w:p w:rsidR="00402088" w:rsidRDefault="00402088"/>
        </w:tc>
        <w:tc>
          <w:tcPr>
            <w:tcW w:w="3191" w:type="dxa"/>
          </w:tcPr>
          <w:p w:rsidR="00402088" w:rsidRDefault="00402088"/>
        </w:tc>
      </w:tr>
      <w:tr w:rsidR="00402088" w:rsidTr="00402088">
        <w:tc>
          <w:tcPr>
            <w:tcW w:w="3190" w:type="dxa"/>
          </w:tcPr>
          <w:p w:rsidR="00402088" w:rsidRPr="005E15FC" w:rsidRDefault="00402088" w:rsidP="00402088">
            <w:pPr>
              <w:pStyle w:val="a9"/>
            </w:pPr>
            <w:r w:rsidRPr="005E15FC">
              <w:t xml:space="preserve">На рабочем листе </w:t>
            </w:r>
            <w:proofErr w:type="spellStart"/>
            <w:r w:rsidRPr="005E15FC">
              <w:t>Excel</w:t>
            </w:r>
            <w:proofErr w:type="spellEnd"/>
            <w:r w:rsidRPr="005E15FC">
              <w:t xml:space="preserve"> дана таблица «Выдача стипендии студентам» (ФИО, Уч</w:t>
            </w:r>
            <w:r w:rsidRPr="005E15FC">
              <w:t>а</w:t>
            </w:r>
            <w:r w:rsidRPr="005E15FC">
              <w:t>стие в КВН, Участие в соревнованиях, Ср</w:t>
            </w:r>
            <w:proofErr w:type="gramStart"/>
            <w:r w:rsidRPr="005E15FC">
              <w:t>.Б</w:t>
            </w:r>
            <w:proofErr w:type="gramEnd"/>
            <w:r w:rsidRPr="005E15FC">
              <w:t>алл, Стипендия).</w:t>
            </w:r>
          </w:p>
          <w:p w:rsidR="00402088" w:rsidRPr="005E15FC" w:rsidRDefault="00402088" w:rsidP="00402088">
            <w:pPr>
              <w:pStyle w:val="a9"/>
            </w:pPr>
            <w:r>
              <w:t>1)  Вычисля</w:t>
            </w:r>
            <w:r w:rsidRPr="005E15FC">
              <w:t>ть стипендию каждого студента по правилу:</w:t>
            </w:r>
          </w:p>
          <w:p w:rsidR="00402088" w:rsidRPr="005E15FC" w:rsidRDefault="00402088" w:rsidP="00402088">
            <w:pPr>
              <w:pStyle w:val="a9"/>
            </w:pPr>
            <w:r w:rsidRPr="005E15FC">
              <w:t>участникам КВН и спортсменам в любом случае –500 руб.</w:t>
            </w:r>
          </w:p>
          <w:p w:rsidR="00402088" w:rsidRPr="005E15FC" w:rsidRDefault="00402088" w:rsidP="00402088">
            <w:pPr>
              <w:pStyle w:val="a9"/>
            </w:pPr>
            <w:r w:rsidRPr="00C806B0">
              <w:t xml:space="preserve">Дополнительно, </w:t>
            </w:r>
            <w:r w:rsidRPr="005E15FC">
              <w:t>если Ср</w:t>
            </w:r>
            <w:proofErr w:type="gramStart"/>
            <w:r w:rsidRPr="005E15FC">
              <w:t>.Б</w:t>
            </w:r>
            <w:proofErr w:type="gramEnd"/>
            <w:r w:rsidRPr="005E15FC">
              <w:t>алл &gt;3.5 – 750 руб.,</w:t>
            </w:r>
          </w:p>
          <w:p w:rsidR="00402088" w:rsidRPr="005E15FC" w:rsidRDefault="00402088" w:rsidP="00402088">
            <w:pPr>
              <w:pStyle w:val="a9"/>
            </w:pPr>
            <w:r w:rsidRPr="005E15FC">
              <w:t>если Ср</w:t>
            </w:r>
            <w:proofErr w:type="gramStart"/>
            <w:r w:rsidRPr="005E15FC">
              <w:t>.Б</w:t>
            </w:r>
            <w:proofErr w:type="gramEnd"/>
            <w:r w:rsidRPr="005E15FC">
              <w:t>алл</w:t>
            </w:r>
            <w:r>
              <w:t xml:space="preserve"> 4.5&gt;</w:t>
            </w:r>
            <w:r w:rsidRPr="005E15FC">
              <w:t xml:space="preserve"> – 800 руб.,</w:t>
            </w:r>
          </w:p>
          <w:p w:rsidR="00402088" w:rsidRDefault="00402088" w:rsidP="00402088">
            <w:pPr>
              <w:pStyle w:val="a9"/>
            </w:pPr>
            <w:r w:rsidRPr="005E15FC">
              <w:t>если Ср</w:t>
            </w:r>
            <w:proofErr w:type="gramStart"/>
            <w:r w:rsidRPr="005E15FC">
              <w:t>.Б</w:t>
            </w:r>
            <w:proofErr w:type="gramEnd"/>
            <w:r w:rsidRPr="005E15FC">
              <w:t>алл = 5 – 1100 руб.</w:t>
            </w:r>
          </w:p>
          <w:p w:rsidR="00402088" w:rsidRDefault="00402088"/>
        </w:tc>
        <w:tc>
          <w:tcPr>
            <w:tcW w:w="3190" w:type="dxa"/>
          </w:tcPr>
          <w:p w:rsidR="00402088" w:rsidRDefault="00402088">
            <w:r w:rsidRPr="004F54CD">
              <w:rPr>
                <w:rFonts w:ascii="Calibri" w:hAnsi="Calibri"/>
                <w:position w:val="-92"/>
                <w:sz w:val="22"/>
                <w:szCs w:val="22"/>
              </w:rPr>
              <w:object w:dxaOrig="4620" w:dyaOrig="1960">
                <v:shape id="_x0000_i1026" type="#_x0000_t75" style="width:198pt;height:84pt" o:ole="" fillcolor="window">
                  <v:imagedata r:id="rId10" o:title=""/>
                </v:shape>
                <o:OLEObject Type="Embed" ProgID="Equation.3" ShapeID="_x0000_i1026" DrawAspect="Content" ObjectID="_1463326741" r:id="rId11"/>
              </w:object>
            </w:r>
          </w:p>
        </w:tc>
        <w:tc>
          <w:tcPr>
            <w:tcW w:w="3191" w:type="dxa"/>
          </w:tcPr>
          <w:p w:rsidR="00402088" w:rsidRPr="004F54CD" w:rsidRDefault="00402088" w:rsidP="00402088">
            <w:pPr>
              <w:spacing w:line="276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4F54CD">
              <w:rPr>
                <w:rFonts w:ascii="Calibri" w:hAnsi="Calibri"/>
                <w:position w:val="-10"/>
                <w:sz w:val="22"/>
                <w:szCs w:val="22"/>
                <w:lang w:val="en-US"/>
              </w:rPr>
              <w:object w:dxaOrig="1219" w:dyaOrig="320">
                <v:shape id="_x0000_i1027" type="#_x0000_t75" style="width:57pt;height:15.75pt" o:ole="" fillcolor="window">
                  <v:imagedata r:id="rId12" o:title=""/>
                </v:shape>
                <o:OLEObject Type="Embed" ProgID="Equation.3" ShapeID="_x0000_i1027" DrawAspect="Content" ObjectID="_1463326742" r:id="rId13"/>
              </w:object>
            </w:r>
            <w:r w:rsidRPr="004F54CD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  <w:p w:rsidR="00402088" w:rsidRDefault="00402088" w:rsidP="00402088">
            <w:proofErr w:type="spellStart"/>
            <w:r w:rsidRPr="004F54CD">
              <w:rPr>
                <w:rFonts w:ascii="Calibri" w:hAnsi="Calibri"/>
                <w:sz w:val="22"/>
                <w:szCs w:val="22"/>
                <w:lang w:val="en-US"/>
              </w:rPr>
              <w:t>шаг</w:t>
            </w:r>
            <w:proofErr w:type="spellEnd"/>
            <w:r w:rsidRPr="004F54CD">
              <w:rPr>
                <w:rFonts w:ascii="Calibri" w:hAnsi="Calibri"/>
                <w:sz w:val="22"/>
                <w:szCs w:val="22"/>
                <w:lang w:val="en-US"/>
              </w:rPr>
              <w:t xml:space="preserve"> 0,5</w:t>
            </w:r>
          </w:p>
        </w:tc>
      </w:tr>
    </w:tbl>
    <w:p w:rsidR="00832406" w:rsidRDefault="00832406">
      <w:pPr>
        <w:spacing w:after="200" w:line="276" w:lineRule="auto"/>
      </w:pPr>
      <w:r>
        <w:br w:type="page"/>
      </w:r>
    </w:p>
    <w:p w:rsidR="00832406" w:rsidRDefault="00832406" w:rsidP="00832406">
      <w:pPr>
        <w:pStyle w:val="ab"/>
        <w:pBdr>
          <w:bottom w:val="single" w:sz="4" w:space="0" w:color="4F81BD"/>
        </w:pBdr>
        <w:jc w:val="center"/>
        <w:rPr>
          <w:color w:val="215868"/>
          <w:sz w:val="28"/>
          <w:szCs w:val="28"/>
        </w:rPr>
      </w:pPr>
      <w:r>
        <w:rPr>
          <w:color w:val="215868"/>
          <w:sz w:val="28"/>
          <w:szCs w:val="28"/>
        </w:rPr>
        <w:lastRenderedPageBreak/>
        <w:t>Задание</w:t>
      </w:r>
      <w:r w:rsidRPr="00D652CD">
        <w:rPr>
          <w:color w:val="215868"/>
          <w:sz w:val="28"/>
          <w:szCs w:val="28"/>
        </w:rPr>
        <w:t xml:space="preserve"> «Реализация реляционной базы данных </w:t>
      </w:r>
      <w:r>
        <w:rPr>
          <w:color w:val="215868"/>
          <w:sz w:val="28"/>
          <w:szCs w:val="28"/>
        </w:rPr>
        <w:t>в СУБД</w:t>
      </w:r>
      <w:r w:rsidRPr="00D652CD">
        <w:rPr>
          <w:color w:val="215868"/>
          <w:sz w:val="28"/>
          <w:szCs w:val="28"/>
        </w:rPr>
        <w:t xml:space="preserve"> </w:t>
      </w:r>
      <w:r w:rsidRPr="00D652CD">
        <w:rPr>
          <w:color w:val="215868"/>
          <w:sz w:val="28"/>
          <w:szCs w:val="28"/>
          <w:lang w:val="en-US"/>
        </w:rPr>
        <w:t>Access</w:t>
      </w:r>
      <w:r>
        <w:rPr>
          <w:color w:val="215868"/>
          <w:sz w:val="28"/>
          <w:szCs w:val="28"/>
        </w:rPr>
        <w:t>»</w:t>
      </w:r>
    </w:p>
    <w:p w:rsidR="00832406" w:rsidRPr="00D652CD" w:rsidRDefault="00832406" w:rsidP="00832406">
      <w:pPr>
        <w:spacing w:before="120" w:after="120" w:line="360" w:lineRule="auto"/>
        <w:rPr>
          <w:rStyle w:val="ad"/>
          <w:rFonts w:eastAsiaTheme="majorEastAsia"/>
          <w:b/>
          <w:color w:val="C00000"/>
        </w:rPr>
      </w:pPr>
      <w:r w:rsidRPr="00D652CD">
        <w:rPr>
          <w:rStyle w:val="ad"/>
          <w:rFonts w:eastAsiaTheme="majorEastAsia"/>
          <w:b/>
          <w:color w:val="C00000"/>
        </w:rPr>
        <w:t>Задание</w:t>
      </w:r>
      <w:r>
        <w:rPr>
          <w:rStyle w:val="ad"/>
          <w:rFonts w:eastAsiaTheme="majorEastAsia"/>
          <w:b/>
          <w:color w:val="C00000"/>
        </w:rPr>
        <w:t>:</w:t>
      </w:r>
    </w:p>
    <w:p w:rsidR="00832406" w:rsidRPr="00F1578C" w:rsidRDefault="00832406" w:rsidP="00832406">
      <w:pPr>
        <w:pStyle w:val="a"/>
        <w:numPr>
          <w:ilvl w:val="0"/>
          <w:numId w:val="9"/>
        </w:numPr>
        <w:tabs>
          <w:tab w:val="clear" w:pos="360"/>
          <w:tab w:val="num" w:pos="814"/>
        </w:tabs>
        <w:ind w:left="814"/>
        <w:rPr>
          <w:sz w:val="20"/>
        </w:rPr>
      </w:pPr>
      <w:r w:rsidRPr="00F1578C">
        <w:rPr>
          <w:sz w:val="20"/>
        </w:rPr>
        <w:t>Создать таблицы, определив для каждого поля таблицы свойства. Для полей внешнего ключа создать поле с подстановкой</w:t>
      </w:r>
      <w:r>
        <w:rPr>
          <w:sz w:val="20"/>
        </w:rPr>
        <w:t xml:space="preserve"> (раскрывающий список)</w:t>
      </w:r>
      <w:r w:rsidRPr="00F1578C">
        <w:rPr>
          <w:sz w:val="20"/>
        </w:rPr>
        <w:t>.</w:t>
      </w:r>
    </w:p>
    <w:p w:rsidR="00832406" w:rsidRPr="00F1578C" w:rsidRDefault="00832406" w:rsidP="00832406">
      <w:pPr>
        <w:pStyle w:val="a"/>
        <w:numPr>
          <w:ilvl w:val="0"/>
          <w:numId w:val="9"/>
        </w:numPr>
        <w:tabs>
          <w:tab w:val="clear" w:pos="360"/>
          <w:tab w:val="num" w:pos="814"/>
        </w:tabs>
        <w:ind w:left="814"/>
        <w:rPr>
          <w:sz w:val="20"/>
        </w:rPr>
      </w:pPr>
      <w:r w:rsidRPr="00F1578C">
        <w:rPr>
          <w:sz w:val="20"/>
        </w:rPr>
        <w:t>Установить связи между таблицами.</w:t>
      </w:r>
    </w:p>
    <w:p w:rsidR="00832406" w:rsidRPr="00F1578C" w:rsidRDefault="00832406" w:rsidP="00832406">
      <w:pPr>
        <w:pStyle w:val="a"/>
        <w:numPr>
          <w:ilvl w:val="0"/>
          <w:numId w:val="9"/>
        </w:numPr>
        <w:tabs>
          <w:tab w:val="clear" w:pos="360"/>
          <w:tab w:val="num" w:pos="814"/>
        </w:tabs>
        <w:ind w:left="814"/>
        <w:rPr>
          <w:sz w:val="20"/>
        </w:rPr>
      </w:pPr>
      <w:r w:rsidRPr="00F1578C">
        <w:rPr>
          <w:sz w:val="20"/>
        </w:rPr>
        <w:t xml:space="preserve">Создать запросы: </w:t>
      </w:r>
    </w:p>
    <w:p w:rsidR="00832406" w:rsidRPr="00F1578C" w:rsidRDefault="00832406" w:rsidP="00832406">
      <w:pPr>
        <w:pStyle w:val="a"/>
        <w:numPr>
          <w:ilvl w:val="0"/>
          <w:numId w:val="10"/>
        </w:numPr>
        <w:tabs>
          <w:tab w:val="clear" w:pos="360"/>
          <w:tab w:val="num" w:pos="1080"/>
        </w:tabs>
        <w:ind w:left="1080"/>
        <w:rPr>
          <w:sz w:val="20"/>
        </w:rPr>
      </w:pPr>
      <w:r w:rsidRPr="00F1578C">
        <w:rPr>
          <w:sz w:val="20"/>
        </w:rPr>
        <w:t>Три запроса на выборку со сложными  критериями отбора;</w:t>
      </w:r>
    </w:p>
    <w:p w:rsidR="00832406" w:rsidRPr="00F1578C" w:rsidRDefault="00832406" w:rsidP="00832406">
      <w:pPr>
        <w:pStyle w:val="a"/>
        <w:numPr>
          <w:ilvl w:val="0"/>
          <w:numId w:val="10"/>
        </w:numPr>
        <w:tabs>
          <w:tab w:val="clear" w:pos="360"/>
          <w:tab w:val="num" w:pos="1080"/>
        </w:tabs>
        <w:ind w:left="1080"/>
        <w:rPr>
          <w:sz w:val="20"/>
        </w:rPr>
      </w:pPr>
      <w:r w:rsidRPr="00F1578C">
        <w:rPr>
          <w:sz w:val="20"/>
        </w:rPr>
        <w:t xml:space="preserve">Три запроса, использующие групповые операции и статистические функции </w:t>
      </w:r>
      <w:r w:rsidRPr="00F1578C">
        <w:rPr>
          <w:sz w:val="20"/>
          <w:lang w:val="en-US"/>
        </w:rPr>
        <w:t>SQL</w:t>
      </w:r>
      <w:r w:rsidRPr="00F1578C">
        <w:rPr>
          <w:sz w:val="20"/>
        </w:rPr>
        <w:t>;</w:t>
      </w:r>
    </w:p>
    <w:p w:rsidR="00832406" w:rsidRPr="00F1578C" w:rsidRDefault="00832406" w:rsidP="00832406">
      <w:pPr>
        <w:pStyle w:val="a"/>
        <w:numPr>
          <w:ilvl w:val="0"/>
          <w:numId w:val="10"/>
        </w:numPr>
        <w:tabs>
          <w:tab w:val="clear" w:pos="360"/>
          <w:tab w:val="num" w:pos="1080"/>
        </w:tabs>
        <w:ind w:left="1080"/>
        <w:rPr>
          <w:sz w:val="20"/>
        </w:rPr>
      </w:pPr>
      <w:r w:rsidRPr="00F1578C">
        <w:rPr>
          <w:sz w:val="20"/>
        </w:rPr>
        <w:t>Параметрический запрос;</w:t>
      </w:r>
    </w:p>
    <w:p w:rsidR="00832406" w:rsidRPr="00F1578C" w:rsidRDefault="00832406" w:rsidP="00832406">
      <w:pPr>
        <w:pStyle w:val="a"/>
        <w:numPr>
          <w:ilvl w:val="0"/>
          <w:numId w:val="10"/>
        </w:numPr>
        <w:tabs>
          <w:tab w:val="clear" w:pos="360"/>
          <w:tab w:val="num" w:pos="1080"/>
        </w:tabs>
        <w:ind w:left="1080"/>
        <w:rPr>
          <w:sz w:val="20"/>
        </w:rPr>
      </w:pPr>
      <w:r w:rsidRPr="00F1578C">
        <w:rPr>
          <w:sz w:val="20"/>
        </w:rPr>
        <w:t>Перекрестный запрос;</w:t>
      </w:r>
    </w:p>
    <w:p w:rsidR="00832406" w:rsidRPr="00F1578C" w:rsidRDefault="00832406" w:rsidP="00832406">
      <w:pPr>
        <w:pStyle w:val="a"/>
        <w:numPr>
          <w:ilvl w:val="0"/>
          <w:numId w:val="10"/>
        </w:numPr>
        <w:tabs>
          <w:tab w:val="clear" w:pos="360"/>
          <w:tab w:val="num" w:pos="1080"/>
        </w:tabs>
        <w:ind w:left="1080"/>
        <w:rPr>
          <w:sz w:val="20"/>
        </w:rPr>
      </w:pPr>
      <w:r w:rsidRPr="00F1578C">
        <w:rPr>
          <w:sz w:val="20"/>
        </w:rPr>
        <w:t>Запросы на изменение.</w:t>
      </w:r>
    </w:p>
    <w:p w:rsidR="00832406" w:rsidRPr="00F1578C" w:rsidRDefault="00832406" w:rsidP="00832406">
      <w:pPr>
        <w:pStyle w:val="a"/>
        <w:numPr>
          <w:ilvl w:val="0"/>
          <w:numId w:val="9"/>
        </w:numPr>
        <w:ind w:firstLine="66"/>
        <w:rPr>
          <w:sz w:val="20"/>
        </w:rPr>
      </w:pPr>
      <w:r w:rsidRPr="00F1578C">
        <w:rPr>
          <w:sz w:val="20"/>
        </w:rPr>
        <w:t xml:space="preserve">Создать две формы: </w:t>
      </w:r>
      <w:proofErr w:type="gramStart"/>
      <w:r w:rsidRPr="00F1578C">
        <w:rPr>
          <w:sz w:val="20"/>
        </w:rPr>
        <w:t>простую</w:t>
      </w:r>
      <w:proofErr w:type="gramEnd"/>
      <w:r w:rsidRPr="00F1578C">
        <w:rPr>
          <w:sz w:val="20"/>
        </w:rPr>
        <w:t xml:space="preserve"> (на основе одной таблицы) и </w:t>
      </w:r>
      <w:proofErr w:type="spellStart"/>
      <w:r w:rsidRPr="00F1578C">
        <w:rPr>
          <w:sz w:val="20"/>
        </w:rPr>
        <w:t>сложно-подчиненную</w:t>
      </w:r>
      <w:proofErr w:type="spellEnd"/>
      <w:r w:rsidRPr="00F1578C">
        <w:rPr>
          <w:sz w:val="20"/>
        </w:rPr>
        <w:t xml:space="preserve"> (на основе двух таблиц, объединенных связью «</w:t>
      </w:r>
      <w:proofErr w:type="spellStart"/>
      <w:r w:rsidRPr="00F1578C">
        <w:rPr>
          <w:sz w:val="20"/>
        </w:rPr>
        <w:t>один-ко-многим</w:t>
      </w:r>
      <w:proofErr w:type="spellEnd"/>
      <w:r w:rsidRPr="00F1578C">
        <w:rPr>
          <w:sz w:val="20"/>
        </w:rPr>
        <w:t>»). Разместить в формах различные элементы управления: поля с раскрывающимися списками, кнопки для запуска запросов и форм и т. д.</w:t>
      </w:r>
    </w:p>
    <w:p w:rsidR="00832406" w:rsidRDefault="00832406" w:rsidP="00832406">
      <w:pPr>
        <w:pStyle w:val="a7"/>
      </w:pPr>
      <w:r>
        <w:t>Вариант 17</w:t>
      </w:r>
    </w:p>
    <w:p w:rsidR="00832406" w:rsidRPr="00832406" w:rsidRDefault="00832406" w:rsidP="00832406">
      <w:pPr>
        <w:pStyle w:val="a"/>
        <w:numPr>
          <w:ilvl w:val="0"/>
          <w:numId w:val="11"/>
        </w:numPr>
        <w:rPr>
          <w:sz w:val="20"/>
        </w:rPr>
      </w:pPr>
      <w:r w:rsidRPr="00832406">
        <w:rPr>
          <w:sz w:val="20"/>
        </w:rPr>
        <w:t xml:space="preserve">Создать базу данных «Выставка-продажа картин». </w:t>
      </w:r>
    </w:p>
    <w:p w:rsidR="00832406" w:rsidRPr="00F1578C" w:rsidRDefault="00832406" w:rsidP="00832406">
      <w:pPr>
        <w:pStyle w:val="a"/>
        <w:rPr>
          <w:sz w:val="20"/>
        </w:rPr>
      </w:pPr>
      <w:r w:rsidRPr="00F1578C">
        <w:rPr>
          <w:sz w:val="20"/>
        </w:rPr>
        <w:t>База данных должна содержать информацию:</w:t>
      </w:r>
    </w:p>
    <w:p w:rsidR="00832406" w:rsidRPr="00F1578C" w:rsidRDefault="00832406" w:rsidP="00832406">
      <w:pPr>
        <w:pStyle w:val="a"/>
        <w:rPr>
          <w:sz w:val="20"/>
        </w:rPr>
      </w:pPr>
      <w:proofErr w:type="gramStart"/>
      <w:r w:rsidRPr="00F1578C">
        <w:rPr>
          <w:sz w:val="20"/>
        </w:rPr>
        <w:t>о продаваемых картинах (Код, Название, Автор), об авторах (№ паспорта, ФИО, Адрес), о потенциальных покупателях</w:t>
      </w:r>
      <w:r>
        <w:rPr>
          <w:sz w:val="20"/>
        </w:rPr>
        <w:t xml:space="preserve"> </w:t>
      </w:r>
      <w:r w:rsidRPr="00F1578C">
        <w:rPr>
          <w:sz w:val="20"/>
        </w:rPr>
        <w:t>(№ паспорта, ФИО, Адрес, контакты), о выставках (место, дата проведения выставки и её категории (выставка пейзажей, портретов, натюрмортов, батали</w:t>
      </w:r>
      <w:r>
        <w:rPr>
          <w:sz w:val="20"/>
        </w:rPr>
        <w:t>й</w:t>
      </w:r>
      <w:r w:rsidRPr="00F1578C">
        <w:rPr>
          <w:sz w:val="20"/>
        </w:rPr>
        <w:t xml:space="preserve"> и т.п.). </w:t>
      </w:r>
      <w:proofErr w:type="gramEnd"/>
    </w:p>
    <w:p w:rsidR="00832406" w:rsidRPr="00F1578C" w:rsidRDefault="00832406" w:rsidP="00832406">
      <w:pPr>
        <w:pStyle w:val="a"/>
        <w:rPr>
          <w:sz w:val="20"/>
        </w:rPr>
      </w:pPr>
      <w:r w:rsidRPr="00F1578C">
        <w:rPr>
          <w:sz w:val="20"/>
        </w:rPr>
        <w:t>В отдельной таблице сохранить данные о том</w:t>
      </w:r>
      <w:r>
        <w:rPr>
          <w:sz w:val="20"/>
        </w:rPr>
        <w:t>,</w:t>
      </w:r>
      <w:r w:rsidRPr="00F1578C">
        <w:rPr>
          <w:sz w:val="20"/>
        </w:rPr>
        <w:t xml:space="preserve"> на</w:t>
      </w:r>
      <w:r>
        <w:rPr>
          <w:sz w:val="20"/>
        </w:rPr>
        <w:t xml:space="preserve"> какой выставке представлена данная картина.</w:t>
      </w:r>
    </w:p>
    <w:p w:rsidR="00832406" w:rsidRPr="00F1578C" w:rsidRDefault="00832406" w:rsidP="00832406">
      <w:pPr>
        <w:pStyle w:val="a"/>
        <w:rPr>
          <w:sz w:val="20"/>
        </w:rPr>
      </w:pPr>
      <w:r w:rsidRPr="00F1578C">
        <w:rPr>
          <w:sz w:val="20"/>
        </w:rPr>
        <w:t>Где и когда можно купить пейзаж?</w:t>
      </w:r>
    </w:p>
    <w:p w:rsidR="00832406" w:rsidRPr="00F1578C" w:rsidRDefault="00832406" w:rsidP="00832406">
      <w:pPr>
        <w:pStyle w:val="a"/>
        <w:rPr>
          <w:sz w:val="20"/>
        </w:rPr>
      </w:pPr>
      <w:r w:rsidRPr="00F1578C">
        <w:rPr>
          <w:sz w:val="20"/>
        </w:rPr>
        <w:t>Кто приобрел данный шедевр?</w:t>
      </w:r>
    </w:p>
    <w:p w:rsidR="00832406" w:rsidRPr="00F1578C" w:rsidRDefault="00832406" w:rsidP="00832406">
      <w:pPr>
        <w:pStyle w:val="a"/>
        <w:rPr>
          <w:sz w:val="20"/>
        </w:rPr>
      </w:pPr>
      <w:r w:rsidRPr="00F1578C">
        <w:rPr>
          <w:sz w:val="20"/>
        </w:rPr>
        <w:t xml:space="preserve">Вычислить прибыль каждого художника, если известно, что 30% идет в пользу выставки. </w:t>
      </w:r>
    </w:p>
    <w:p w:rsidR="0005001F" w:rsidRDefault="0005001F"/>
    <w:sectPr w:rsidR="0005001F" w:rsidSect="00050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07C9E"/>
    <w:multiLevelType w:val="hybridMultilevel"/>
    <w:tmpl w:val="0D526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F0E8B"/>
    <w:multiLevelType w:val="multilevel"/>
    <w:tmpl w:val="0419001F"/>
    <w:numStyleLink w:val="1"/>
  </w:abstractNum>
  <w:abstractNum w:abstractNumId="2">
    <w:nsid w:val="279964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16A6B49"/>
    <w:multiLevelType w:val="hybridMultilevel"/>
    <w:tmpl w:val="38B6E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A2C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70251F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57E24AD2"/>
    <w:multiLevelType w:val="multilevel"/>
    <w:tmpl w:val="0419001F"/>
    <w:styleLink w:val="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B0D59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1891D7B"/>
    <w:multiLevelType w:val="hybridMultilevel"/>
    <w:tmpl w:val="7D4E9A7A"/>
    <w:lvl w:ilvl="0" w:tplc="E0AE1E7E">
      <w:start w:val="1"/>
      <w:numFmt w:val="upperRoman"/>
      <w:pStyle w:val="a"/>
      <w:lvlText w:val="%1."/>
      <w:lvlJc w:val="right"/>
      <w:pPr>
        <w:tabs>
          <w:tab w:val="num" w:pos="1174"/>
        </w:tabs>
        <w:ind w:left="1174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8"/>
    <w:lvlOverride w:ilvl="0">
      <w:startOverride w:val="1"/>
    </w:lvlOverride>
  </w:num>
  <w:num w:numId="7">
    <w:abstractNumId w:val="7"/>
  </w:num>
  <w:num w:numId="8">
    <w:abstractNumId w:val="3"/>
  </w:num>
  <w:num w:numId="9">
    <w:abstractNumId w:val="2"/>
  </w:num>
  <w:num w:numId="10">
    <w:abstractNumId w:val="5"/>
  </w:num>
  <w:num w:numId="11">
    <w:abstractNumId w:val="8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C05"/>
    <w:rsid w:val="0005001F"/>
    <w:rsid w:val="00141C05"/>
    <w:rsid w:val="00402088"/>
    <w:rsid w:val="00832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41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4020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141C0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0"/>
    <w:next w:val="a0"/>
    <w:link w:val="30"/>
    <w:qFormat/>
    <w:rsid w:val="00141C05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141C0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41C05"/>
    <w:rPr>
      <w:rFonts w:ascii="Arial" w:eastAsia="Times New Roman" w:hAnsi="Arial" w:cs="Times New Roman"/>
      <w:sz w:val="24"/>
      <w:szCs w:val="20"/>
      <w:lang w:eastAsia="ru-RU"/>
    </w:rPr>
  </w:style>
  <w:style w:type="numbering" w:customStyle="1" w:styleId="1">
    <w:name w:val="Стиль1"/>
    <w:rsid w:val="00141C05"/>
    <w:pPr>
      <w:numPr>
        <w:numId w:val="3"/>
      </w:numPr>
    </w:pPr>
  </w:style>
  <w:style w:type="paragraph" w:styleId="a4">
    <w:name w:val="List Paragraph"/>
    <w:basedOn w:val="a0"/>
    <w:uiPriority w:val="34"/>
    <w:qFormat/>
    <w:rsid w:val="00141C05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141C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141C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Вариант"/>
    <w:basedOn w:val="a0"/>
    <w:rsid w:val="00141C05"/>
    <w:pPr>
      <w:spacing w:before="120" w:after="120"/>
      <w:jc w:val="center"/>
    </w:pPr>
    <w:rPr>
      <w:b/>
      <w:i/>
      <w:sz w:val="22"/>
    </w:rPr>
  </w:style>
  <w:style w:type="paragraph" w:customStyle="1" w:styleId="a">
    <w:name w:val="Основной абзаца"/>
    <w:basedOn w:val="a0"/>
    <w:rsid w:val="00141C05"/>
    <w:pPr>
      <w:numPr>
        <w:numId w:val="5"/>
      </w:numPr>
      <w:spacing w:line="360" w:lineRule="auto"/>
      <w:jc w:val="both"/>
    </w:pPr>
    <w:rPr>
      <w:sz w:val="22"/>
      <w:szCs w:val="22"/>
    </w:rPr>
  </w:style>
  <w:style w:type="character" w:customStyle="1" w:styleId="11">
    <w:name w:val="Заголовок 1 Знак"/>
    <w:basedOn w:val="a1"/>
    <w:link w:val="10"/>
    <w:uiPriority w:val="9"/>
    <w:rsid w:val="004020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1">
    <w:name w:val="Style1"/>
    <w:basedOn w:val="a0"/>
    <w:link w:val="Style10"/>
    <w:qFormat/>
    <w:rsid w:val="00402088"/>
    <w:pPr>
      <w:spacing w:after="200" w:line="276" w:lineRule="auto"/>
      <w:jc w:val="center"/>
    </w:pPr>
    <w:rPr>
      <w:rFonts w:eastAsia="Calibri"/>
      <w:b/>
      <w:color w:val="002060"/>
      <w:sz w:val="28"/>
      <w:szCs w:val="28"/>
      <w:lang w:eastAsia="en-US"/>
    </w:rPr>
  </w:style>
  <w:style w:type="character" w:customStyle="1" w:styleId="Style10">
    <w:name w:val="Style1 Знак"/>
    <w:basedOn w:val="a1"/>
    <w:link w:val="Style1"/>
    <w:rsid w:val="00402088"/>
    <w:rPr>
      <w:rFonts w:ascii="Times New Roman" w:eastAsia="Calibri" w:hAnsi="Times New Roman" w:cs="Times New Roman"/>
      <w:b/>
      <w:color w:val="002060"/>
      <w:sz w:val="28"/>
      <w:szCs w:val="28"/>
    </w:rPr>
  </w:style>
  <w:style w:type="character" w:customStyle="1" w:styleId="a8">
    <w:name w:val="Вопросы Знак"/>
    <w:basedOn w:val="a1"/>
    <w:link w:val="a9"/>
    <w:rsid w:val="00402088"/>
    <w:rPr>
      <w:iCs/>
      <w:spacing w:val="8"/>
      <w:sz w:val="24"/>
      <w:szCs w:val="24"/>
    </w:rPr>
  </w:style>
  <w:style w:type="paragraph" w:customStyle="1" w:styleId="a9">
    <w:name w:val="Вопросы"/>
    <w:basedOn w:val="a0"/>
    <w:link w:val="a8"/>
    <w:autoRedefine/>
    <w:rsid w:val="00402088"/>
    <w:pPr>
      <w:spacing w:line="288" w:lineRule="auto"/>
    </w:pPr>
    <w:rPr>
      <w:rFonts w:asciiTheme="minorHAnsi" w:eastAsiaTheme="minorHAnsi" w:hAnsiTheme="minorHAnsi" w:cstheme="minorBidi"/>
      <w:iCs/>
      <w:spacing w:val="8"/>
      <w:sz w:val="24"/>
      <w:szCs w:val="24"/>
      <w:lang w:eastAsia="en-US"/>
    </w:rPr>
  </w:style>
  <w:style w:type="table" w:styleId="aa">
    <w:name w:val="Table Grid"/>
    <w:basedOn w:val="a2"/>
    <w:uiPriority w:val="59"/>
    <w:rsid w:val="00402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Intense Quote"/>
    <w:basedOn w:val="a0"/>
    <w:next w:val="a0"/>
    <w:link w:val="ac"/>
    <w:uiPriority w:val="30"/>
    <w:qFormat/>
    <w:rsid w:val="0083240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1"/>
    <w:link w:val="ab"/>
    <w:uiPriority w:val="30"/>
    <w:rsid w:val="00832406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d">
    <w:name w:val="Subtle Reference"/>
    <w:basedOn w:val="a1"/>
    <w:uiPriority w:val="31"/>
    <w:qFormat/>
    <w:rsid w:val="00832406"/>
    <w:rPr>
      <w:smallCaps/>
      <w:color w:val="C0504D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713</Words>
  <Characters>4067</Characters>
  <Application>Microsoft Office Word</Application>
  <DocSecurity>0</DocSecurity>
  <Lines>33</Lines>
  <Paragraphs>9</Paragraphs>
  <ScaleCrop>false</ScaleCrop>
  <Company>Microsoft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2014-06-03T12:47:00Z</dcterms:created>
  <dcterms:modified xsi:type="dcterms:W3CDTF">2014-06-03T12:52:00Z</dcterms:modified>
</cp:coreProperties>
</file>