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C7" w:rsidRDefault="00D957C7" w:rsidP="00D957C7">
      <w:pPr>
        <w:jc w:val="center"/>
        <w:rPr>
          <w:b/>
        </w:rPr>
      </w:pPr>
      <w:r w:rsidRPr="003A4153">
        <w:rPr>
          <w:b/>
        </w:rPr>
        <w:t xml:space="preserve">Контрольная </w:t>
      </w:r>
      <w:proofErr w:type="gramStart"/>
      <w:r w:rsidRPr="003A4153">
        <w:rPr>
          <w:b/>
        </w:rPr>
        <w:t>работа  №</w:t>
      </w:r>
      <w:proofErr w:type="gramEnd"/>
      <w:r>
        <w:rPr>
          <w:b/>
        </w:rPr>
        <w:t>1</w:t>
      </w:r>
    </w:p>
    <w:p w:rsidR="00D957C7" w:rsidRPr="003A4153" w:rsidRDefault="00D957C7" w:rsidP="00D957C7">
      <w:pPr>
        <w:jc w:val="center"/>
        <w:rPr>
          <w:b/>
        </w:rPr>
      </w:pPr>
      <w:r>
        <w:rPr>
          <w:b/>
        </w:rPr>
        <w:t>Вариант 2</w:t>
      </w:r>
    </w:p>
    <w:p w:rsidR="00D957C7" w:rsidRDefault="00D957C7" w:rsidP="00D957C7"/>
    <w:p w:rsidR="00D957C7" w:rsidRPr="00E63E7B" w:rsidRDefault="00D957C7" w:rsidP="00D957C7">
      <w:r w:rsidRPr="00E63E7B">
        <w:rPr>
          <w:b/>
        </w:rPr>
        <w:t>Дано:</w:t>
      </w:r>
      <w:r>
        <w:t xml:space="preserve"> </w:t>
      </w:r>
    </w:p>
    <w:p w:rsidR="00D957C7" w:rsidRPr="00E63E7B" w:rsidRDefault="00D957C7" w:rsidP="00D957C7"/>
    <w:p w:rsidR="00D957C7" w:rsidRDefault="00D957C7" w:rsidP="00D957C7">
      <w:proofErr w:type="gramStart"/>
      <w:r>
        <w:t>выборка</w:t>
      </w:r>
      <w:proofErr w:type="gramEnd"/>
      <w:r>
        <w:t xml:space="preserve"> из Генеральной совокупности</w:t>
      </w:r>
    </w:p>
    <w:p w:rsidR="00D957C7" w:rsidRDefault="00D957C7" w:rsidP="00D957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D957C7" w:rsidTr="00F7601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20" w:type="dxa"/>
          </w:tcPr>
          <w:p w:rsidR="00D957C7" w:rsidRPr="00FD6D27" w:rsidRDefault="00D957C7" w:rsidP="00F76010">
            <w:pPr>
              <w:rPr>
                <w:b/>
                <w:lang w:val="en-US"/>
              </w:rPr>
            </w:pPr>
            <w:r w:rsidRPr="00FD6D27">
              <w:rPr>
                <w:b/>
                <w:lang w:val="en-US"/>
              </w:rPr>
              <w:t>X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957C7" w:rsidTr="00F7601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20" w:type="dxa"/>
          </w:tcPr>
          <w:p w:rsidR="00D957C7" w:rsidRPr="00FD6D27" w:rsidRDefault="00D957C7" w:rsidP="00F76010">
            <w:pPr>
              <w:rPr>
                <w:b/>
                <w:lang w:val="en-US"/>
              </w:rPr>
            </w:pPr>
            <w:r w:rsidRPr="00FD6D27">
              <w:rPr>
                <w:b/>
                <w:lang w:val="en-US"/>
              </w:rPr>
              <w:t>Y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-5.5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-1.5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2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00" w:type="dxa"/>
          </w:tcPr>
          <w:p w:rsidR="00D957C7" w:rsidRPr="00FD6D27" w:rsidRDefault="00D957C7" w:rsidP="00F760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</w:tbl>
    <w:p w:rsidR="00D957C7" w:rsidRDefault="00D957C7" w:rsidP="00D957C7">
      <w:pPr>
        <w:rPr>
          <w:lang w:val="en-US"/>
        </w:rPr>
      </w:pPr>
    </w:p>
    <w:p w:rsidR="00D957C7" w:rsidRDefault="00D957C7" w:rsidP="00D957C7">
      <w:pPr>
        <w:rPr>
          <w:lang w:val="en-US"/>
        </w:rPr>
      </w:pPr>
    </w:p>
    <w:p w:rsidR="00D957C7" w:rsidRPr="00E63E7B" w:rsidRDefault="00D957C7" w:rsidP="00D957C7">
      <w:pPr>
        <w:rPr>
          <w:b/>
        </w:rPr>
      </w:pPr>
      <w:r w:rsidRPr="00E63E7B">
        <w:rPr>
          <w:b/>
        </w:rPr>
        <w:t>Требуется:</w:t>
      </w:r>
    </w:p>
    <w:p w:rsidR="00D957C7" w:rsidRDefault="00D957C7" w:rsidP="00D957C7"/>
    <w:p w:rsidR="00D957C7" w:rsidRDefault="00D957C7" w:rsidP="00D957C7">
      <w:pPr>
        <w:numPr>
          <w:ilvl w:val="0"/>
          <w:numId w:val="1"/>
        </w:numPr>
      </w:pPr>
      <w:r>
        <w:t>Построить линейную модель</w:t>
      </w:r>
    </w:p>
    <w:p w:rsidR="00D957C7" w:rsidRPr="00FD6D27" w:rsidRDefault="00D957C7" w:rsidP="00D957C7">
      <w:pPr>
        <w:ind w:left="360"/>
        <w:rPr>
          <w:lang w:val="en-US"/>
        </w:rPr>
      </w:pPr>
      <w:r w:rsidRPr="00FD6D27">
        <w:rPr>
          <w:position w:val="-10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5.75pt" o:ole="">
            <v:imagedata r:id="rId5" o:title=""/>
          </v:shape>
          <o:OLEObject Type="Embed" ProgID="Equation.3" ShapeID="_x0000_i1025" DrawAspect="Content" ObjectID="_1463233313" r:id="rId6"/>
        </w:object>
      </w:r>
      <w:r>
        <w:rPr>
          <w:lang w:val="en-US"/>
        </w:rPr>
        <w:t xml:space="preserve">,      </w:t>
      </w:r>
      <w:r w:rsidRPr="00FD6D27">
        <w:rPr>
          <w:position w:val="-10"/>
          <w:lang w:val="en-US"/>
        </w:rPr>
        <w:object w:dxaOrig="1520" w:dyaOrig="320">
          <v:shape id="_x0000_i1026" type="#_x0000_t75" style="width:75.75pt;height:15.75pt" o:ole="">
            <v:imagedata r:id="rId7" o:title=""/>
          </v:shape>
          <o:OLEObject Type="Embed" ProgID="Equation.3" ShapeID="_x0000_i1026" DrawAspect="Content" ObjectID="_1463233314" r:id="rId8"/>
        </w:object>
      </w:r>
    </w:p>
    <w:p w:rsidR="00D957C7" w:rsidRDefault="00D957C7" w:rsidP="00D957C7">
      <w:pPr>
        <w:ind w:left="360"/>
      </w:pPr>
      <w:r>
        <w:t xml:space="preserve"> </w:t>
      </w:r>
    </w:p>
    <w:p w:rsidR="00D957C7" w:rsidRDefault="00D957C7" w:rsidP="00D957C7">
      <w:pPr>
        <w:numPr>
          <w:ilvl w:val="0"/>
          <w:numId w:val="1"/>
        </w:numPr>
      </w:pPr>
      <w:r>
        <w:t xml:space="preserve">Найти </w:t>
      </w:r>
      <w:r>
        <w:rPr>
          <w:lang w:val="en-US"/>
        </w:rPr>
        <w:t>R</w:t>
      </w:r>
      <w:r>
        <w:rPr>
          <w:vertAlign w:val="superscript"/>
        </w:rPr>
        <w:t xml:space="preserve">2 </w:t>
      </w:r>
    </w:p>
    <w:p w:rsidR="00D957C7" w:rsidRPr="00FD6D27" w:rsidRDefault="00D957C7" w:rsidP="00D957C7">
      <w:pPr>
        <w:numPr>
          <w:ilvl w:val="0"/>
          <w:numId w:val="1"/>
        </w:numPr>
      </w:pPr>
      <w:r>
        <w:t xml:space="preserve">Вычислить </w:t>
      </w:r>
      <w:r>
        <w:rPr>
          <w:lang w:val="en-US"/>
        </w:rPr>
        <w:t>S</w:t>
      </w:r>
      <w:r>
        <w:rPr>
          <w:vertAlign w:val="superscript"/>
          <w:lang w:val="en-US"/>
        </w:rPr>
        <w:t>2</w:t>
      </w:r>
      <w:r>
        <w:rPr>
          <w:lang w:val="en-US"/>
        </w:rPr>
        <w:t>, S</w:t>
      </w:r>
      <w:r w:rsidRPr="00FD6D27">
        <w:rPr>
          <w:position w:val="-12"/>
          <w:lang w:val="en-US"/>
        </w:rPr>
        <w:object w:dxaOrig="160" w:dyaOrig="380">
          <v:shape id="_x0000_i1027" type="#_x0000_t75" style="width:8.25pt;height:18.75pt" o:ole="">
            <v:imagedata r:id="rId9" o:title=""/>
          </v:shape>
          <o:OLEObject Type="Embed" ProgID="Equation.3" ShapeID="_x0000_i1027" DrawAspect="Content" ObjectID="_1463233315" r:id="rId10"/>
        </w:object>
      </w:r>
      <w:r>
        <w:t xml:space="preserve"> </w:t>
      </w:r>
    </w:p>
    <w:p w:rsidR="00D957C7" w:rsidRDefault="00D957C7" w:rsidP="00D957C7">
      <w:pPr>
        <w:numPr>
          <w:ilvl w:val="0"/>
          <w:numId w:val="1"/>
        </w:numPr>
      </w:pPr>
      <w:r w:rsidRPr="00E63E7B">
        <w:rPr>
          <w:position w:val="-10"/>
          <w:lang w:val="en-US"/>
        </w:rPr>
        <w:object w:dxaOrig="200" w:dyaOrig="320">
          <v:shape id="_x0000_i1028" type="#_x0000_t75" style="width:12pt;height:19.5pt" o:ole="">
            <v:imagedata r:id="rId11" o:title=""/>
          </v:shape>
          <o:OLEObject Type="Embed" ProgID="Equation.3" ShapeID="_x0000_i1028" DrawAspect="Content" ObjectID="_1463233316" r:id="rId12"/>
        </w:object>
      </w:r>
      <w:proofErr w:type="spellStart"/>
      <w:proofErr w:type="gramStart"/>
      <w:r w:rsidRPr="00E63E7B">
        <w:rPr>
          <w:sz w:val="28"/>
          <w:szCs w:val="28"/>
          <w:vertAlign w:val="subscript"/>
        </w:rPr>
        <w:t>прогн</w:t>
      </w:r>
      <w:proofErr w:type="spellEnd"/>
      <w:proofErr w:type="gramEnd"/>
      <w:r>
        <w:rPr>
          <w:vertAlign w:val="subscript"/>
        </w:rPr>
        <w:t xml:space="preserve">. 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r w:rsidRPr="00E63E7B">
        <w:rPr>
          <w:position w:val="-6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463233317" r:id="rId14"/>
        </w:object>
      </w:r>
      <w:proofErr w:type="spellStart"/>
      <w:r w:rsidRPr="00E63E7B">
        <w:rPr>
          <w:sz w:val="28"/>
          <w:szCs w:val="28"/>
          <w:vertAlign w:val="subscript"/>
        </w:rPr>
        <w:t>прогн</w:t>
      </w:r>
      <w:proofErr w:type="spellEnd"/>
      <w:r>
        <w:rPr>
          <w:vertAlign w:val="subscript"/>
        </w:rPr>
        <w:t xml:space="preserve">. </w:t>
      </w:r>
      <w:r>
        <w:t>= 12</w:t>
      </w:r>
    </w:p>
    <w:p w:rsidR="00D957C7" w:rsidRPr="00C623B4" w:rsidRDefault="00D957C7" w:rsidP="00D957C7">
      <w:pPr>
        <w:numPr>
          <w:ilvl w:val="0"/>
          <w:numId w:val="1"/>
        </w:numPr>
      </w:pPr>
      <w:r>
        <w:t xml:space="preserve">Найти </w:t>
      </w:r>
      <w:r w:rsidRPr="00E63E7B">
        <w:rPr>
          <w:sz w:val="32"/>
          <w:szCs w:val="32"/>
          <w:lang w:val="en-US"/>
        </w:rPr>
        <w:t>S</w:t>
      </w:r>
      <w:r w:rsidRPr="00E63E7B">
        <w:rPr>
          <w:position w:val="-14"/>
          <w:sz w:val="32"/>
          <w:szCs w:val="32"/>
          <w:lang w:val="en-US"/>
        </w:rPr>
        <w:object w:dxaOrig="160" w:dyaOrig="400">
          <v:shape id="_x0000_i1030" type="#_x0000_t75" style="width:11.25pt;height:27.75pt" o:ole="">
            <v:imagedata r:id="rId15" o:title=""/>
          </v:shape>
          <o:OLEObject Type="Embed" ProgID="Equation.3" ShapeID="_x0000_i1030" DrawAspect="Content" ObjectID="_1463233318" r:id="rId16"/>
        </w:object>
      </w:r>
      <w:proofErr w:type="spellStart"/>
      <w:r w:rsidRPr="00E63E7B">
        <w:rPr>
          <w:sz w:val="28"/>
          <w:szCs w:val="28"/>
          <w:vertAlign w:val="subscript"/>
        </w:rPr>
        <w:t>прогн</w:t>
      </w:r>
      <w:proofErr w:type="spellEnd"/>
      <w:r>
        <w:rPr>
          <w:vertAlign w:val="subscript"/>
        </w:rPr>
        <w:t>.</w:t>
      </w:r>
    </w:p>
    <w:p w:rsidR="00D957C7" w:rsidRPr="00E63E7B" w:rsidRDefault="00D957C7" w:rsidP="00D957C7">
      <w:pPr>
        <w:numPr>
          <w:ilvl w:val="0"/>
          <w:numId w:val="1"/>
        </w:numPr>
      </w:pPr>
      <w:r>
        <w:t xml:space="preserve">Построить доверительный интервал для прогнозного значения   </w:t>
      </w:r>
      <w:r w:rsidRPr="00C623B4">
        <w:rPr>
          <w:sz w:val="28"/>
          <w:szCs w:val="28"/>
          <w:lang w:val="en-US"/>
        </w:rPr>
        <w:t>y</w:t>
      </w:r>
      <w:proofErr w:type="spellStart"/>
      <w:r w:rsidRPr="00C623B4">
        <w:rPr>
          <w:sz w:val="28"/>
          <w:szCs w:val="28"/>
          <w:vertAlign w:val="subscript"/>
        </w:rPr>
        <w:t>прогн</w:t>
      </w:r>
      <w:proofErr w:type="spellEnd"/>
      <w:r w:rsidRPr="00C623B4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 xml:space="preserve"> </w:t>
      </w:r>
      <w:r>
        <w:t xml:space="preserve"> (</w:t>
      </w:r>
      <w:r>
        <w:rPr>
          <w:lang w:val="en-US"/>
        </w:rPr>
        <w:t>P=0.90)</w:t>
      </w:r>
    </w:p>
    <w:p w:rsidR="00D957C7" w:rsidRPr="00FD6D27" w:rsidRDefault="00D957C7" w:rsidP="00D957C7"/>
    <w:p w:rsidR="006E3D89" w:rsidRDefault="00D957C7"/>
    <w:p w:rsidR="00D957C7" w:rsidRDefault="00D957C7"/>
    <w:p w:rsidR="00D957C7" w:rsidRDefault="00D957C7"/>
    <w:p w:rsidR="00D957C7" w:rsidRDefault="00D957C7"/>
    <w:p w:rsidR="00D957C7" w:rsidRPr="009F0E53" w:rsidRDefault="00D957C7" w:rsidP="00D957C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Контрольная работа 2</w:t>
      </w:r>
    </w:p>
    <w:p w:rsidR="00D957C7" w:rsidRPr="009F0E53" w:rsidRDefault="00D957C7" w:rsidP="00D957C7">
      <w:pPr>
        <w:jc w:val="center"/>
        <w:rPr>
          <w:b/>
          <w:bCs/>
          <w:sz w:val="28"/>
          <w:szCs w:val="28"/>
        </w:rPr>
      </w:pPr>
      <w:r w:rsidRPr="009F0E53">
        <w:rPr>
          <w:b/>
          <w:bCs/>
          <w:sz w:val="28"/>
          <w:szCs w:val="28"/>
        </w:rPr>
        <w:t>Задача 1.</w:t>
      </w:r>
    </w:p>
    <w:p w:rsidR="00D957C7" w:rsidRPr="009F0E53" w:rsidRDefault="00D957C7" w:rsidP="00D957C7">
      <w:pPr>
        <w:rPr>
          <w:sz w:val="28"/>
          <w:szCs w:val="28"/>
          <w:u w:val="single"/>
        </w:rPr>
      </w:pPr>
      <w:r w:rsidRPr="009F0E53">
        <w:rPr>
          <w:sz w:val="28"/>
          <w:szCs w:val="28"/>
          <w:u w:val="single"/>
        </w:rPr>
        <w:t>Дано:</w:t>
      </w:r>
    </w:p>
    <w:p w:rsidR="00D957C7" w:rsidRPr="009F0E53" w:rsidRDefault="00D957C7" w:rsidP="00D95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1335"/>
        <w:gridCol w:w="1337"/>
        <w:gridCol w:w="1330"/>
        <w:gridCol w:w="1337"/>
        <w:gridCol w:w="1336"/>
        <w:gridCol w:w="1336"/>
      </w:tblGrid>
      <w:tr w:rsidR="00D957C7" w:rsidRPr="009F0E53" w:rsidTr="00F76010">
        <w:trPr>
          <w:jc w:val="center"/>
        </w:trPr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57C7" w:rsidRPr="009F0E53" w:rsidTr="00F76010">
        <w:trPr>
          <w:jc w:val="center"/>
        </w:trPr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-4,5</w:t>
            </w:r>
          </w:p>
        </w:tc>
        <w:tc>
          <w:tcPr>
            <w:tcW w:w="1368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368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</w:tbl>
    <w:p w:rsidR="00D957C7" w:rsidRPr="009F0E53" w:rsidRDefault="00D957C7" w:rsidP="00D95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C7" w:rsidRPr="009F0E53" w:rsidRDefault="00D957C7" w:rsidP="00D95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0E5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=0.8</w:t>
      </w:r>
    </w:p>
    <w:p w:rsidR="00D957C7" w:rsidRPr="009F0E53" w:rsidRDefault="00D957C7" w:rsidP="00D95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7C7" w:rsidRPr="009F0E53" w:rsidRDefault="00D957C7" w:rsidP="00D957C7">
      <w:pPr>
        <w:rPr>
          <w:sz w:val="28"/>
          <w:szCs w:val="28"/>
          <w:u w:val="single"/>
        </w:rPr>
      </w:pPr>
      <w:r w:rsidRPr="009F0E53">
        <w:rPr>
          <w:sz w:val="28"/>
          <w:szCs w:val="28"/>
          <w:u w:val="single"/>
        </w:rPr>
        <w:t>Найти:</w:t>
      </w:r>
    </w:p>
    <w:p w:rsidR="00D957C7" w:rsidRPr="009F0E53" w:rsidRDefault="00D957C7" w:rsidP="00D95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  <w:lang w:val="en-US"/>
        </w:rPr>
        <w:t xml:space="preserve">a, b 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=ax + b</w:t>
      </w:r>
    </w:p>
    <w:p w:rsidR="00D957C7" w:rsidRPr="009F0E53" w:rsidRDefault="00D957C7" w:rsidP="00D95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</w:rPr>
        <w:fldChar w:fldCharType="begin"/>
      </w:r>
      <w:r w:rsidRPr="009F0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F0E53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8"/>
          <w:szCs w:val="28"/>
        </w:rPr>
        <w:fldChar w:fldCharType="end"/>
      </w:r>
    </w:p>
    <w:p w:rsidR="00D957C7" w:rsidRPr="009F0E53" w:rsidRDefault="00D957C7" w:rsidP="00D95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0E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D957C7" w:rsidRPr="009F0E53" w:rsidRDefault="00D957C7" w:rsidP="00D95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9F0E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a,   S</w:t>
      </w:r>
      <w:r w:rsidRPr="009F0E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D957C7" w:rsidRPr="009F0E53" w:rsidRDefault="00D957C7" w:rsidP="00D95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</w:rPr>
        <w:t xml:space="preserve">Доверительный </w:t>
      </w:r>
      <w:proofErr w:type="gramStart"/>
      <w:r w:rsidRPr="009F0E53">
        <w:rPr>
          <w:rFonts w:ascii="Times New Roman" w:hAnsi="Times New Roman" w:cs="Times New Roman"/>
          <w:sz w:val="28"/>
          <w:szCs w:val="28"/>
        </w:rPr>
        <w:t>интервал  для</w:t>
      </w:r>
      <w:proofErr w:type="gramEnd"/>
      <w:r w:rsidRPr="009F0E53">
        <w:rPr>
          <w:rFonts w:ascii="Times New Roman" w:hAnsi="Times New Roman" w:cs="Times New Roman"/>
          <w:sz w:val="28"/>
          <w:szCs w:val="28"/>
        </w:rPr>
        <w:t xml:space="preserve">  α,   β,   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F0E53">
        <w:rPr>
          <w:rFonts w:ascii="Times New Roman" w:hAnsi="Times New Roman" w:cs="Times New Roman"/>
          <w:sz w:val="28"/>
          <w:szCs w:val="28"/>
        </w:rPr>
        <w:t>=α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F0E53">
        <w:rPr>
          <w:rFonts w:ascii="Times New Roman" w:hAnsi="Times New Roman" w:cs="Times New Roman"/>
          <w:sz w:val="28"/>
          <w:szCs w:val="28"/>
        </w:rPr>
        <w:t xml:space="preserve"> + β</w:t>
      </w:r>
    </w:p>
    <w:p w:rsidR="00D957C7" w:rsidRPr="009F0E53" w:rsidRDefault="00D957C7" w:rsidP="00D957C7"/>
    <w:p w:rsidR="00D957C7" w:rsidRPr="009F0E53" w:rsidRDefault="00D957C7" w:rsidP="00D957C7">
      <w:pPr>
        <w:jc w:val="center"/>
        <w:rPr>
          <w:b/>
          <w:bCs/>
          <w:sz w:val="28"/>
          <w:szCs w:val="28"/>
        </w:rPr>
      </w:pPr>
      <w:r w:rsidRPr="009F0E53">
        <w:rPr>
          <w:b/>
          <w:bCs/>
          <w:sz w:val="28"/>
          <w:szCs w:val="28"/>
        </w:rPr>
        <w:t xml:space="preserve">Задача </w:t>
      </w:r>
      <w:r w:rsidRPr="009F0E53">
        <w:rPr>
          <w:b/>
          <w:bCs/>
          <w:sz w:val="28"/>
          <w:szCs w:val="28"/>
          <w:lang w:val="en-US"/>
        </w:rPr>
        <w:t>2</w:t>
      </w:r>
      <w:r w:rsidRPr="009F0E53">
        <w:rPr>
          <w:b/>
          <w:bCs/>
          <w:sz w:val="28"/>
          <w:szCs w:val="28"/>
        </w:rPr>
        <w:t>.</w:t>
      </w:r>
    </w:p>
    <w:p w:rsidR="00D957C7" w:rsidRPr="009F0E53" w:rsidRDefault="00D957C7" w:rsidP="00D957C7">
      <w:pPr>
        <w:rPr>
          <w:sz w:val="28"/>
          <w:szCs w:val="28"/>
          <w:u w:val="single"/>
        </w:rPr>
      </w:pPr>
      <w:r w:rsidRPr="009F0E53">
        <w:rPr>
          <w:sz w:val="28"/>
          <w:szCs w:val="28"/>
          <w:u w:val="single"/>
        </w:rPr>
        <w:t>Дано:</w:t>
      </w:r>
    </w:p>
    <w:p w:rsidR="00D957C7" w:rsidRPr="009F0E53" w:rsidRDefault="00D957C7" w:rsidP="00D95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1330"/>
        <w:gridCol w:w="1335"/>
        <w:gridCol w:w="1335"/>
        <w:gridCol w:w="1335"/>
        <w:gridCol w:w="1336"/>
        <w:gridCol w:w="1339"/>
      </w:tblGrid>
      <w:tr w:rsidR="00D957C7" w:rsidRPr="009F0E53" w:rsidTr="00F76010">
        <w:trPr>
          <w:jc w:val="center"/>
        </w:trPr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957C7" w:rsidRPr="009F0E53" w:rsidTr="00F76010">
        <w:trPr>
          <w:jc w:val="center"/>
        </w:trPr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8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8" w:type="dxa"/>
            <w:vAlign w:val="center"/>
          </w:tcPr>
          <w:p w:rsidR="00D957C7" w:rsidRPr="009F0E53" w:rsidRDefault="00D957C7" w:rsidP="00F76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957C7" w:rsidRPr="009F0E53" w:rsidRDefault="00D957C7" w:rsidP="00D95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C7" w:rsidRPr="009F0E53" w:rsidRDefault="00D957C7" w:rsidP="00D95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9F0E5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9F0E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F0E53">
        <w:rPr>
          <w:rFonts w:ascii="Times New Roman" w:hAnsi="Times New Roman" w:cs="Times New Roman"/>
          <w:sz w:val="28"/>
          <w:szCs w:val="28"/>
        </w:rPr>
        <w:t>= 10</w:t>
      </w:r>
    </w:p>
    <w:p w:rsidR="00D957C7" w:rsidRPr="009F0E53" w:rsidRDefault="00D957C7" w:rsidP="00D95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0E5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=0.9</w:t>
      </w:r>
    </w:p>
    <w:p w:rsidR="00D957C7" w:rsidRPr="009F0E53" w:rsidRDefault="00D957C7" w:rsidP="00D957C7">
      <w:pPr>
        <w:rPr>
          <w:u w:val="single"/>
        </w:rPr>
      </w:pPr>
    </w:p>
    <w:p w:rsidR="00D957C7" w:rsidRDefault="00D957C7" w:rsidP="00D957C7">
      <w:pPr>
        <w:rPr>
          <w:sz w:val="28"/>
          <w:szCs w:val="28"/>
          <w:u w:val="single"/>
        </w:rPr>
      </w:pPr>
    </w:p>
    <w:p w:rsidR="00D957C7" w:rsidRPr="009F0E53" w:rsidRDefault="00D957C7" w:rsidP="00D957C7">
      <w:pPr>
        <w:rPr>
          <w:sz w:val="28"/>
          <w:szCs w:val="28"/>
          <w:u w:val="single"/>
        </w:rPr>
      </w:pPr>
      <w:r w:rsidRPr="009F0E53">
        <w:rPr>
          <w:sz w:val="28"/>
          <w:szCs w:val="28"/>
          <w:u w:val="single"/>
        </w:rPr>
        <w:t>Найти:</w:t>
      </w:r>
    </w:p>
    <w:p w:rsidR="00D957C7" w:rsidRPr="009F0E53" w:rsidRDefault="00D957C7" w:rsidP="00D95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  <w:lang w:val="en-US"/>
        </w:rPr>
        <w:t xml:space="preserve">a, b 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=ax + b</w:t>
      </w:r>
    </w:p>
    <w:p w:rsidR="00D957C7" w:rsidRPr="009F0E53" w:rsidRDefault="00D957C7" w:rsidP="00D95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0E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D957C7" w:rsidRPr="009F0E53" w:rsidRDefault="00D957C7" w:rsidP="00D95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  <w:vertAlign w:val="subscript"/>
        </w:rPr>
        <w:fldChar w:fldCharType="begin"/>
      </w:r>
      <w:r w:rsidRPr="009F0E53">
        <w:rPr>
          <w:rFonts w:ascii="Times New Roman" w:hAnsi="Times New Roman" w:cs="Times New Roman"/>
          <w:sz w:val="28"/>
          <w:szCs w:val="28"/>
          <w:vertAlign w:val="subscript"/>
        </w:rPr>
        <w:instrText xml:space="preserve"> QUOTE </w:instrTex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9F0E53">
        <w:rPr>
          <w:rFonts w:ascii="Times New Roman" w:hAnsi="Times New Roman" w:cs="Times New Roman"/>
          <w:sz w:val="28"/>
          <w:szCs w:val="28"/>
          <w:vertAlign w:val="subscript"/>
        </w:rPr>
        <w:fldChar w:fldCharType="separate"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8"/>
          <w:szCs w:val="28"/>
          <w:vertAlign w:val="subscript"/>
        </w:rPr>
        <w:fldChar w:fldCharType="end"/>
      </w:r>
      <w:proofErr w:type="spellStart"/>
      <w:proofErr w:type="gramStart"/>
      <w:r w:rsidRPr="009F0E5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</w:p>
    <w:p w:rsidR="00D957C7" w:rsidRPr="009F0E53" w:rsidRDefault="00D957C7" w:rsidP="00D95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0E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0E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F0E53">
        <w:rPr>
          <w:rFonts w:ascii="Times New Roman" w:hAnsi="Times New Roman" w:cs="Times New Roman"/>
          <w:sz w:val="24"/>
          <w:szCs w:val="24"/>
          <w:vertAlign w:val="subscript"/>
        </w:rPr>
        <w:fldChar w:fldCharType="begin"/>
      </w:r>
      <w:r w:rsidRPr="009F0E53">
        <w:rPr>
          <w:rFonts w:ascii="Times New Roman" w:hAnsi="Times New Roman" w:cs="Times New Roman"/>
          <w:sz w:val="24"/>
          <w:szCs w:val="24"/>
          <w:vertAlign w:val="subscript"/>
        </w:rPr>
        <w:instrText xml:space="preserve"> QUOTE </w:instrTex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4"/>
          <w:szCs w:val="24"/>
          <w:vertAlign w:val="subscript"/>
        </w:rPr>
        <w:instrText xml:space="preserve"> </w:instrText>
      </w:r>
      <w:r w:rsidRPr="009F0E53">
        <w:rPr>
          <w:rFonts w:ascii="Times New Roman" w:hAnsi="Times New Roman" w:cs="Times New Roman"/>
          <w:sz w:val="24"/>
          <w:szCs w:val="24"/>
          <w:vertAlign w:val="subscript"/>
        </w:rPr>
        <w:fldChar w:fldCharType="separate"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53">
        <w:rPr>
          <w:rFonts w:ascii="Times New Roman" w:hAnsi="Times New Roman" w:cs="Times New Roman"/>
          <w:sz w:val="24"/>
          <w:szCs w:val="24"/>
          <w:vertAlign w:val="subscript"/>
        </w:rPr>
        <w:fldChar w:fldCharType="end"/>
      </w:r>
      <w:proofErr w:type="spellStart"/>
      <w:r w:rsidRPr="009F0E53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</w:p>
    <w:p w:rsidR="00D957C7" w:rsidRPr="009F0E53" w:rsidRDefault="00D957C7" w:rsidP="00D95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0E53">
        <w:rPr>
          <w:rFonts w:ascii="Times New Roman" w:hAnsi="Times New Roman" w:cs="Times New Roman"/>
          <w:sz w:val="28"/>
          <w:szCs w:val="28"/>
        </w:rPr>
        <w:t xml:space="preserve">Доверительный интервал прогноза    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F0E53">
        <w:rPr>
          <w:rFonts w:ascii="Times New Roman" w:hAnsi="Times New Roman" w:cs="Times New Roman"/>
          <w:sz w:val="28"/>
          <w:szCs w:val="28"/>
        </w:rPr>
        <w:t>=α</w:t>
      </w:r>
      <w:r w:rsidRPr="009F0E5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9F0E5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9F0E53">
        <w:rPr>
          <w:rFonts w:ascii="Times New Roman" w:hAnsi="Times New Roman" w:cs="Times New Roman"/>
          <w:sz w:val="28"/>
          <w:szCs w:val="28"/>
        </w:rPr>
        <w:t xml:space="preserve"> + β</w:t>
      </w:r>
    </w:p>
    <w:p w:rsidR="00D957C7" w:rsidRDefault="00D957C7">
      <w:bookmarkStart w:id="0" w:name="_GoBack"/>
      <w:bookmarkEnd w:id="0"/>
    </w:p>
    <w:sectPr w:rsidR="00D9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19E6"/>
    <w:multiLevelType w:val="hybridMultilevel"/>
    <w:tmpl w:val="527CB21E"/>
    <w:lvl w:ilvl="0" w:tplc="E0C2181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722A"/>
    <w:multiLevelType w:val="hybridMultilevel"/>
    <w:tmpl w:val="8558E0A8"/>
    <w:lvl w:ilvl="0" w:tplc="076C0B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7754"/>
    <w:multiLevelType w:val="hybridMultilevel"/>
    <w:tmpl w:val="67E06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86D"/>
    <w:multiLevelType w:val="hybridMultilevel"/>
    <w:tmpl w:val="432E994A"/>
    <w:lvl w:ilvl="0" w:tplc="00DE7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711E1"/>
    <w:multiLevelType w:val="hybridMultilevel"/>
    <w:tmpl w:val="432E994A"/>
    <w:lvl w:ilvl="0" w:tplc="00DE7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C7"/>
    <w:rsid w:val="00987519"/>
    <w:rsid w:val="00D957C7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1A90F-783F-4409-BE5B-1131FE75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7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2014-06-02T12:54:00Z</dcterms:created>
  <dcterms:modified xsi:type="dcterms:W3CDTF">2014-06-02T12:55:00Z</dcterms:modified>
</cp:coreProperties>
</file>