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1E" w:rsidRDefault="00CA4F1E" w:rsidP="00CA4F1E">
      <w:pPr>
        <w:pStyle w:val="a3"/>
        <w:numPr>
          <w:ilvl w:val="0"/>
          <w:numId w:val="1"/>
        </w:numPr>
        <w:ind w:left="-142"/>
      </w:pPr>
      <w:r>
        <w:t xml:space="preserve">Свет с длиной волны λ падает нормально на поверхность стеклянного диска, который перекрывает внешнюю половину первой зоны Френеля для точки наблюдения Р. При какой толщине этого диска интенсивность света в точке </w:t>
      </w:r>
      <w:proofErr w:type="gramStart"/>
      <w:r>
        <w:t>Р</w:t>
      </w:r>
      <w:proofErr w:type="gramEnd"/>
      <w:r>
        <w:t xml:space="preserve"> будет максимальной.</w:t>
      </w:r>
    </w:p>
    <w:p w:rsidR="0010173C" w:rsidRDefault="0010173C">
      <w:bookmarkStart w:id="0" w:name="_GoBack"/>
      <w:bookmarkEnd w:id="0"/>
    </w:p>
    <w:sectPr w:rsidR="0010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D1D0D"/>
    <w:multiLevelType w:val="hybridMultilevel"/>
    <w:tmpl w:val="2F541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1C"/>
    <w:rsid w:val="0010173C"/>
    <w:rsid w:val="00CA4F1E"/>
    <w:rsid w:val="00E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F1E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F1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Прокси</dc:creator>
  <cp:keywords/>
  <dc:description/>
  <cp:lastModifiedBy>Прокси</cp:lastModifiedBy>
  <cp:revision>2</cp:revision>
  <dcterms:created xsi:type="dcterms:W3CDTF">2014-05-31T16:11:00Z</dcterms:created>
  <dcterms:modified xsi:type="dcterms:W3CDTF">2014-05-31T16:11:00Z</dcterms:modified>
</cp:coreProperties>
</file>