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57" w:rsidRPr="00271D57" w:rsidRDefault="00271D57" w:rsidP="00271D57">
      <w:pPr>
        <w:numPr>
          <w:ilvl w:val="1"/>
          <w:numId w:val="1"/>
        </w:numPr>
        <w:rPr>
          <w:sz w:val="28"/>
          <w:szCs w:val="28"/>
        </w:rPr>
      </w:pPr>
    </w:p>
    <w:p w:rsidR="00271D57" w:rsidRDefault="00271D57" w:rsidP="00271D57">
      <w:pPr>
        <w:pStyle w:val="a3"/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Номера задач:</w:t>
      </w:r>
    </w:p>
    <w:p w:rsidR="00A16E0F" w:rsidRPr="0026184C" w:rsidRDefault="00A16E0F" w:rsidP="0026184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4"/>
        <w:gridCol w:w="566"/>
        <w:gridCol w:w="566"/>
        <w:gridCol w:w="566"/>
        <w:gridCol w:w="566"/>
        <w:gridCol w:w="566"/>
        <w:gridCol w:w="706"/>
        <w:gridCol w:w="566"/>
      </w:tblGrid>
      <w:tr w:rsidR="0026184C" w:rsidRPr="00166BE2" w:rsidTr="00EA23C9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26184C" w:rsidRPr="00166BE2" w:rsidRDefault="007821F1" w:rsidP="00EA2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задач</w:t>
            </w:r>
          </w:p>
        </w:tc>
        <w:tc>
          <w:tcPr>
            <w:tcW w:w="0" w:type="auto"/>
          </w:tcPr>
          <w:p w:rsidR="0026184C" w:rsidRPr="00166BE2" w:rsidRDefault="0026184C" w:rsidP="00EA23C9">
            <w:pPr>
              <w:jc w:val="both"/>
              <w:rPr>
                <w:sz w:val="28"/>
                <w:szCs w:val="28"/>
                <w:lang w:val="en-US"/>
              </w:rPr>
            </w:pPr>
            <w:r w:rsidRPr="00166BE2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</w:tcPr>
          <w:p w:rsidR="0026184C" w:rsidRPr="00166BE2" w:rsidRDefault="0026184C" w:rsidP="00EA23C9">
            <w:pPr>
              <w:jc w:val="both"/>
              <w:rPr>
                <w:sz w:val="28"/>
                <w:szCs w:val="28"/>
              </w:rPr>
            </w:pPr>
            <w:r w:rsidRPr="00166BE2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26184C" w:rsidRPr="00166BE2" w:rsidRDefault="0026184C" w:rsidP="00EA23C9">
            <w:pPr>
              <w:jc w:val="both"/>
              <w:rPr>
                <w:sz w:val="28"/>
                <w:szCs w:val="28"/>
              </w:rPr>
            </w:pPr>
            <w:r w:rsidRPr="00166BE2">
              <w:rPr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26184C" w:rsidRPr="00166BE2" w:rsidRDefault="0026184C" w:rsidP="00EA23C9">
            <w:pPr>
              <w:jc w:val="both"/>
              <w:rPr>
                <w:sz w:val="28"/>
                <w:szCs w:val="28"/>
                <w:lang w:val="en-US"/>
              </w:rPr>
            </w:pPr>
            <w:r w:rsidRPr="00166BE2"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</w:tcPr>
          <w:p w:rsidR="0026184C" w:rsidRPr="00166BE2" w:rsidRDefault="0026184C" w:rsidP="00EA23C9">
            <w:pPr>
              <w:jc w:val="both"/>
              <w:rPr>
                <w:sz w:val="28"/>
                <w:szCs w:val="28"/>
                <w:lang w:val="en-US"/>
              </w:rPr>
            </w:pPr>
            <w:r w:rsidRPr="00166BE2">
              <w:rPr>
                <w:sz w:val="28"/>
                <w:szCs w:val="28"/>
              </w:rPr>
              <w:t>5.5</w:t>
            </w:r>
          </w:p>
        </w:tc>
        <w:tc>
          <w:tcPr>
            <w:tcW w:w="0" w:type="auto"/>
          </w:tcPr>
          <w:p w:rsidR="0026184C" w:rsidRPr="00166BE2" w:rsidRDefault="0026184C" w:rsidP="00EA2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0" w:type="auto"/>
          </w:tcPr>
          <w:p w:rsidR="0026184C" w:rsidRPr="00166BE2" w:rsidRDefault="0026184C" w:rsidP="00EA2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</w:tbl>
    <w:p w:rsidR="0026184C" w:rsidRDefault="0026184C" w:rsidP="0026184C">
      <w:pPr>
        <w:rPr>
          <w:b/>
          <w:sz w:val="28"/>
          <w:szCs w:val="28"/>
        </w:rPr>
      </w:pPr>
    </w:p>
    <w:p w:rsidR="0026184C" w:rsidRDefault="0026184C" w:rsidP="00A16E0F">
      <w:pPr>
        <w:jc w:val="center"/>
        <w:rPr>
          <w:b/>
          <w:sz w:val="28"/>
          <w:szCs w:val="28"/>
        </w:rPr>
      </w:pPr>
    </w:p>
    <w:p w:rsidR="007821F1" w:rsidRDefault="007821F1" w:rsidP="007821F1">
      <w:pPr>
        <w:rPr>
          <w:b/>
          <w:sz w:val="28"/>
          <w:szCs w:val="28"/>
        </w:rPr>
      </w:pPr>
    </w:p>
    <w:p w:rsidR="00A16E0F" w:rsidRDefault="0026184C" w:rsidP="00782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</w:t>
      </w:r>
    </w:p>
    <w:p w:rsidR="007821F1" w:rsidRPr="00166BE2" w:rsidRDefault="007821F1" w:rsidP="007821F1">
      <w:pPr>
        <w:jc w:val="center"/>
        <w:rPr>
          <w:b/>
          <w:sz w:val="28"/>
          <w:szCs w:val="28"/>
        </w:rPr>
      </w:pPr>
    </w:p>
    <w:p w:rsidR="00A16E0F" w:rsidRDefault="00271D57" w:rsidP="007821F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7821F1" w:rsidRDefault="007821F1" w:rsidP="00A16E0F">
      <w:pPr>
        <w:ind w:left="720"/>
        <w:jc w:val="both"/>
        <w:rPr>
          <w:sz w:val="28"/>
          <w:szCs w:val="28"/>
        </w:rPr>
      </w:pPr>
    </w:p>
    <w:p w:rsidR="0026184C" w:rsidRDefault="0026184C" w:rsidP="0026184C">
      <w:pPr>
        <w:pStyle w:val="4"/>
        <w:numPr>
          <w:ilvl w:val="0"/>
          <w:numId w:val="4"/>
        </w:numPr>
        <w:spacing w:line="240" w:lineRule="auto"/>
        <w:ind w:right="0"/>
        <w:jc w:val="left"/>
        <w:rPr>
          <w:rFonts w:ascii="Times New Roman" w:hAnsi="Times New Roman"/>
          <w:i/>
          <w:sz w:val="28"/>
          <w:szCs w:val="28"/>
          <w:vertAlign w:val="baseline"/>
        </w:rPr>
      </w:pPr>
      <w:r w:rsidRPr="00166BE2">
        <w:rPr>
          <w:rFonts w:ascii="Times New Roman" w:hAnsi="Times New Roman"/>
          <w:i/>
          <w:sz w:val="28"/>
          <w:szCs w:val="28"/>
          <w:vertAlign w:val="baseline"/>
        </w:rPr>
        <w:t>Тепловое излучение</w:t>
      </w:r>
    </w:p>
    <w:p w:rsidR="007821F1" w:rsidRDefault="007821F1" w:rsidP="0026184C">
      <w:pPr>
        <w:pStyle w:val="a4"/>
        <w:ind w:left="1069"/>
        <w:jc w:val="both"/>
        <w:rPr>
          <w:rFonts w:ascii="Times New Roman" w:hAnsi="Times New Roman"/>
          <w:sz w:val="28"/>
          <w:szCs w:val="28"/>
          <w:vertAlign w:val="baseline"/>
        </w:rPr>
      </w:pPr>
    </w:p>
    <w:p w:rsidR="0026184C" w:rsidRPr="00166BE2" w:rsidRDefault="0026184C" w:rsidP="0026184C">
      <w:pPr>
        <w:pStyle w:val="a4"/>
        <w:ind w:left="1069"/>
        <w:jc w:val="both"/>
        <w:rPr>
          <w:rFonts w:ascii="Times New Roman" w:hAnsi="Times New Roman"/>
          <w:sz w:val="28"/>
          <w:szCs w:val="28"/>
          <w:vertAlign w:val="baseline"/>
        </w:rPr>
      </w:pPr>
      <w:r w:rsidRPr="00166BE2">
        <w:rPr>
          <w:rFonts w:ascii="Times New Roman" w:hAnsi="Times New Roman"/>
          <w:sz w:val="28"/>
          <w:szCs w:val="28"/>
          <w:vertAlign w:val="baseline"/>
        </w:rPr>
        <w:t>1.9.</w:t>
      </w:r>
    </w:p>
    <w:p w:rsidR="0026184C" w:rsidRPr="00166BE2" w:rsidRDefault="0026184C" w:rsidP="0026184C">
      <w:pPr>
        <w:pStyle w:val="a4"/>
        <w:ind w:firstLine="708"/>
        <w:jc w:val="both"/>
        <w:rPr>
          <w:rFonts w:ascii="Times New Roman" w:hAnsi="Times New Roman"/>
          <w:sz w:val="28"/>
          <w:szCs w:val="28"/>
          <w:vertAlign w:val="baseline"/>
        </w:rPr>
      </w:pPr>
      <w:r>
        <w:rPr>
          <w:rFonts w:ascii="Times New Roman" w:hAnsi="Times New Roman"/>
          <w:noProof/>
          <w:sz w:val="28"/>
          <w:szCs w:val="28"/>
          <w:vertAlign w:val="baseline"/>
        </w:rPr>
        <w:drawing>
          <wp:inline distT="0" distB="0" distL="0" distR="0">
            <wp:extent cx="574357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4C" w:rsidRPr="0026184C" w:rsidRDefault="0026184C" w:rsidP="0026184C">
      <w:pPr>
        <w:ind w:left="709"/>
        <w:jc w:val="both"/>
        <w:rPr>
          <w:sz w:val="28"/>
          <w:szCs w:val="28"/>
        </w:rPr>
      </w:pPr>
      <w:r w:rsidRPr="0026184C">
        <w:rPr>
          <w:sz w:val="28"/>
          <w:szCs w:val="28"/>
        </w:rPr>
        <w:t xml:space="preserve">Построить графики спектральной плотности </w:t>
      </w:r>
      <w:proofErr w:type="spellStart"/>
      <w:r w:rsidRPr="0026184C">
        <w:rPr>
          <w:sz w:val="28"/>
          <w:szCs w:val="28"/>
        </w:rPr>
        <w:t>излучательной</w:t>
      </w:r>
      <w:proofErr w:type="spellEnd"/>
      <w:r w:rsidRPr="0026184C">
        <w:rPr>
          <w:sz w:val="28"/>
          <w:szCs w:val="28"/>
        </w:rPr>
        <w:t xml:space="preserve"> способности при этих темпер</w:t>
      </w:r>
      <w:r w:rsidRPr="0026184C">
        <w:rPr>
          <w:sz w:val="28"/>
          <w:szCs w:val="28"/>
        </w:rPr>
        <w:t>а</w:t>
      </w:r>
      <w:r w:rsidRPr="0026184C">
        <w:rPr>
          <w:sz w:val="28"/>
          <w:szCs w:val="28"/>
        </w:rPr>
        <w:t>турах.</w:t>
      </w:r>
    </w:p>
    <w:p w:rsidR="0026184C" w:rsidRPr="0026184C" w:rsidRDefault="0026184C" w:rsidP="0026184C"/>
    <w:p w:rsidR="007821F1" w:rsidRDefault="007821F1" w:rsidP="007821F1">
      <w:pPr>
        <w:numPr>
          <w:ilvl w:val="0"/>
          <w:numId w:val="4"/>
        </w:numPr>
        <w:rPr>
          <w:b/>
          <w:bCs/>
          <w:i/>
          <w:sz w:val="28"/>
          <w:szCs w:val="28"/>
        </w:rPr>
      </w:pPr>
      <w:r w:rsidRPr="00166BE2">
        <w:rPr>
          <w:b/>
          <w:bCs/>
          <w:i/>
          <w:sz w:val="28"/>
          <w:szCs w:val="28"/>
        </w:rPr>
        <w:t>Фотоэффект</w:t>
      </w:r>
    </w:p>
    <w:p w:rsidR="007821F1" w:rsidRPr="00166BE2" w:rsidRDefault="007821F1" w:rsidP="007821F1">
      <w:pPr>
        <w:ind w:left="1069"/>
        <w:rPr>
          <w:b/>
          <w:bCs/>
          <w:i/>
          <w:sz w:val="28"/>
          <w:szCs w:val="28"/>
        </w:rPr>
      </w:pPr>
    </w:p>
    <w:p w:rsidR="007821F1" w:rsidRPr="007821F1" w:rsidRDefault="007821F1" w:rsidP="007821F1">
      <w:pPr>
        <w:ind w:left="709"/>
        <w:rPr>
          <w:sz w:val="28"/>
          <w:szCs w:val="28"/>
        </w:rPr>
      </w:pPr>
      <w:r w:rsidRPr="007821F1">
        <w:rPr>
          <w:sz w:val="28"/>
          <w:szCs w:val="28"/>
        </w:rPr>
        <w:t>2.3.</w:t>
      </w:r>
    </w:p>
    <w:p w:rsidR="007821F1" w:rsidRPr="007821F1" w:rsidRDefault="007821F1" w:rsidP="007821F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8191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F1" w:rsidRDefault="007821F1" w:rsidP="007821F1">
      <w:pPr>
        <w:pStyle w:val="a4"/>
        <w:rPr>
          <w:rFonts w:ascii="Times New Roman" w:hAnsi="Times New Roman"/>
          <w:b/>
          <w:i/>
          <w:sz w:val="28"/>
          <w:szCs w:val="28"/>
          <w:vertAlign w:val="baseline"/>
        </w:rPr>
      </w:pPr>
    </w:p>
    <w:p w:rsidR="007821F1" w:rsidRPr="00166BE2" w:rsidRDefault="007821F1" w:rsidP="007821F1">
      <w:pPr>
        <w:pStyle w:val="a4"/>
        <w:rPr>
          <w:rFonts w:ascii="Times New Roman" w:hAnsi="Times New Roman"/>
          <w:b/>
          <w:i/>
          <w:sz w:val="28"/>
          <w:szCs w:val="28"/>
          <w:vertAlign w:val="baseline"/>
        </w:rPr>
      </w:pPr>
      <w:r w:rsidRPr="00166BE2">
        <w:rPr>
          <w:rFonts w:ascii="Times New Roman" w:hAnsi="Times New Roman"/>
          <w:b/>
          <w:i/>
          <w:sz w:val="28"/>
          <w:szCs w:val="28"/>
          <w:vertAlign w:val="baseline"/>
        </w:rPr>
        <w:t>3. Квантовые ямы</w:t>
      </w:r>
    </w:p>
    <w:p w:rsidR="00350744" w:rsidRDefault="00350744" w:rsidP="004A5283"/>
    <w:p w:rsidR="00350744" w:rsidRDefault="00350744" w:rsidP="00350744"/>
    <w:p w:rsidR="00350744" w:rsidRPr="00166BE2" w:rsidRDefault="00350744" w:rsidP="00350744">
      <w:pPr>
        <w:ind w:firstLine="709"/>
        <w:rPr>
          <w:sz w:val="28"/>
          <w:szCs w:val="28"/>
        </w:rPr>
      </w:pPr>
      <w:r w:rsidRPr="00166BE2">
        <w:rPr>
          <w:sz w:val="28"/>
          <w:szCs w:val="28"/>
        </w:rPr>
        <w:t>3.4.</w:t>
      </w:r>
    </w:p>
    <w:p w:rsidR="00350744" w:rsidRPr="00166BE2" w:rsidRDefault="00350744" w:rsidP="003507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1571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2" w:rsidRDefault="00E87B32" w:rsidP="00350744"/>
    <w:p w:rsidR="00350744" w:rsidRPr="00166BE2" w:rsidRDefault="00350744" w:rsidP="00350744">
      <w:pPr>
        <w:pStyle w:val="a4"/>
        <w:rPr>
          <w:rFonts w:ascii="Times New Roman" w:hAnsi="Times New Roman"/>
          <w:b/>
          <w:i/>
          <w:sz w:val="28"/>
          <w:szCs w:val="28"/>
          <w:vertAlign w:val="baseline"/>
        </w:rPr>
      </w:pPr>
      <w:r w:rsidRPr="00166BE2">
        <w:rPr>
          <w:rFonts w:ascii="Times New Roman" w:hAnsi="Times New Roman"/>
          <w:b/>
          <w:i/>
          <w:sz w:val="28"/>
          <w:szCs w:val="28"/>
          <w:vertAlign w:val="baseline"/>
        </w:rPr>
        <w:t xml:space="preserve">4. </w:t>
      </w:r>
      <w:proofErr w:type="spellStart"/>
      <w:r w:rsidRPr="00166BE2">
        <w:rPr>
          <w:rFonts w:ascii="Times New Roman" w:hAnsi="Times New Roman"/>
          <w:b/>
          <w:i/>
          <w:sz w:val="28"/>
          <w:szCs w:val="28"/>
          <w:vertAlign w:val="baseline"/>
        </w:rPr>
        <w:t>Туннелирование</w:t>
      </w:r>
      <w:proofErr w:type="spellEnd"/>
    </w:p>
    <w:p w:rsidR="00350744" w:rsidRDefault="00350744" w:rsidP="00350744">
      <w:pPr>
        <w:ind w:firstLine="709"/>
        <w:rPr>
          <w:sz w:val="28"/>
          <w:szCs w:val="28"/>
        </w:rPr>
      </w:pPr>
    </w:p>
    <w:p w:rsidR="00350744" w:rsidRPr="00166BE2" w:rsidRDefault="00350744" w:rsidP="00350744">
      <w:pPr>
        <w:ind w:firstLine="709"/>
        <w:rPr>
          <w:sz w:val="28"/>
          <w:szCs w:val="28"/>
        </w:rPr>
      </w:pPr>
      <w:r w:rsidRPr="00166BE2">
        <w:rPr>
          <w:sz w:val="28"/>
          <w:szCs w:val="28"/>
        </w:rPr>
        <w:t>4.6</w:t>
      </w:r>
    </w:p>
    <w:p w:rsidR="00350744" w:rsidRPr="00166BE2" w:rsidRDefault="00350744" w:rsidP="003507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7143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11" w:rsidRPr="00166BE2" w:rsidRDefault="000F1411" w:rsidP="000F1411">
      <w:pPr>
        <w:pStyle w:val="a4"/>
        <w:rPr>
          <w:rFonts w:ascii="Times New Roman" w:hAnsi="Times New Roman"/>
          <w:b/>
          <w:i/>
          <w:sz w:val="28"/>
          <w:szCs w:val="28"/>
          <w:vertAlign w:val="baseline"/>
        </w:rPr>
      </w:pPr>
      <w:r w:rsidRPr="00166BE2">
        <w:rPr>
          <w:rFonts w:ascii="Times New Roman" w:hAnsi="Times New Roman"/>
          <w:b/>
          <w:i/>
          <w:sz w:val="28"/>
          <w:szCs w:val="28"/>
          <w:vertAlign w:val="baseline"/>
        </w:rPr>
        <w:lastRenderedPageBreak/>
        <w:t>5. Атомы и молекулы.</w:t>
      </w:r>
    </w:p>
    <w:p w:rsidR="000F1411" w:rsidRDefault="000F1411" w:rsidP="000F1411">
      <w:pPr>
        <w:ind w:firstLine="709"/>
        <w:rPr>
          <w:sz w:val="28"/>
          <w:szCs w:val="28"/>
        </w:rPr>
      </w:pPr>
    </w:p>
    <w:p w:rsidR="000F1411" w:rsidRPr="00166BE2" w:rsidRDefault="000F1411" w:rsidP="000F1411">
      <w:pPr>
        <w:ind w:firstLine="709"/>
        <w:rPr>
          <w:sz w:val="28"/>
          <w:szCs w:val="28"/>
        </w:rPr>
      </w:pPr>
      <w:r w:rsidRPr="00166BE2">
        <w:rPr>
          <w:sz w:val="28"/>
          <w:szCs w:val="28"/>
        </w:rPr>
        <w:t xml:space="preserve">5.5. </w:t>
      </w:r>
    </w:p>
    <w:p w:rsidR="000F1411" w:rsidRPr="00166BE2" w:rsidRDefault="000F1411" w:rsidP="000F14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7143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11" w:rsidRDefault="000F1411" w:rsidP="00350744"/>
    <w:p w:rsidR="000F1411" w:rsidRDefault="000F1411" w:rsidP="000F1411"/>
    <w:p w:rsidR="000F1411" w:rsidRPr="00166BE2" w:rsidRDefault="000F1411" w:rsidP="000F1411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i/>
          <w:iCs/>
          <w:sz w:val="28"/>
          <w:szCs w:val="28"/>
          <w:vertAlign w:val="baseline"/>
        </w:rPr>
      </w:pPr>
      <w:r>
        <w:tab/>
      </w:r>
      <w:r w:rsidRPr="00166BE2">
        <w:rPr>
          <w:rFonts w:ascii="Times New Roman" w:hAnsi="Times New Roman"/>
          <w:b/>
          <w:bCs/>
          <w:i/>
          <w:iCs/>
          <w:sz w:val="28"/>
          <w:szCs w:val="28"/>
          <w:vertAlign w:val="baseline"/>
        </w:rPr>
        <w:t>Физика атомного ядра</w:t>
      </w:r>
    </w:p>
    <w:p w:rsidR="00350744" w:rsidRDefault="00350744" w:rsidP="000F1411">
      <w:pPr>
        <w:tabs>
          <w:tab w:val="left" w:pos="2955"/>
        </w:tabs>
      </w:pPr>
    </w:p>
    <w:p w:rsidR="000F1411" w:rsidRPr="00166BE2" w:rsidRDefault="000F1411" w:rsidP="000F1411">
      <w:pPr>
        <w:pStyle w:val="a8"/>
        <w:ind w:firstLine="567"/>
        <w:rPr>
          <w:szCs w:val="28"/>
        </w:rPr>
      </w:pPr>
      <w:r w:rsidRPr="000F1411">
        <w:rPr>
          <w:szCs w:val="28"/>
        </w:rPr>
        <w:t>6</w:t>
      </w:r>
      <w:r w:rsidRPr="00166BE2">
        <w:rPr>
          <w:szCs w:val="28"/>
        </w:rPr>
        <w:t xml:space="preserve">.12. Вычислить дефект массы, энергию связи и удельную энергию связи дейтерия, трития и </w:t>
      </w:r>
      <w:proofErr w:type="gramStart"/>
      <w:r w:rsidRPr="00166BE2">
        <w:rPr>
          <w:szCs w:val="28"/>
        </w:rPr>
        <w:t>α-</w:t>
      </w:r>
      <w:proofErr w:type="gramEnd"/>
      <w:r w:rsidRPr="00166BE2">
        <w:rPr>
          <w:szCs w:val="28"/>
        </w:rPr>
        <w:t>частицы. Сравнить полученные результаты.</w:t>
      </w:r>
    </w:p>
    <w:p w:rsidR="000F1411" w:rsidRDefault="000F1411" w:rsidP="000F1411">
      <w:pPr>
        <w:tabs>
          <w:tab w:val="left" w:pos="2955"/>
        </w:tabs>
      </w:pPr>
    </w:p>
    <w:p w:rsidR="000F1411" w:rsidRPr="00166BE2" w:rsidRDefault="000F1411" w:rsidP="000F1411">
      <w:pPr>
        <w:pStyle w:val="a4"/>
        <w:rPr>
          <w:rFonts w:ascii="Times New Roman" w:hAnsi="Times New Roman"/>
          <w:b/>
          <w:bCs/>
          <w:i/>
          <w:iCs/>
          <w:sz w:val="28"/>
          <w:szCs w:val="28"/>
          <w:vertAlign w:val="baseline"/>
        </w:rPr>
      </w:pPr>
      <w:r w:rsidRPr="00271FD8">
        <w:rPr>
          <w:rFonts w:ascii="Times New Roman" w:hAnsi="Times New Roman"/>
          <w:b/>
          <w:bCs/>
          <w:i/>
          <w:iCs/>
          <w:sz w:val="28"/>
          <w:szCs w:val="28"/>
          <w:vertAlign w:val="baseline"/>
        </w:rPr>
        <w:t>7</w:t>
      </w:r>
      <w:r w:rsidRPr="00166BE2">
        <w:rPr>
          <w:rFonts w:ascii="Times New Roman" w:hAnsi="Times New Roman"/>
          <w:b/>
          <w:bCs/>
          <w:i/>
          <w:iCs/>
          <w:sz w:val="28"/>
          <w:szCs w:val="28"/>
          <w:vertAlign w:val="baseline"/>
        </w:rPr>
        <w:t>. Радиоактивность</w:t>
      </w:r>
    </w:p>
    <w:p w:rsidR="000F1411" w:rsidRDefault="000F1411" w:rsidP="000F1411">
      <w:pPr>
        <w:tabs>
          <w:tab w:val="left" w:pos="2955"/>
        </w:tabs>
      </w:pPr>
    </w:p>
    <w:p w:rsidR="000F1411" w:rsidRPr="00166BE2" w:rsidRDefault="000F1411" w:rsidP="000F1411">
      <w:pPr>
        <w:ind w:firstLine="720"/>
        <w:jc w:val="both"/>
        <w:rPr>
          <w:sz w:val="28"/>
          <w:szCs w:val="28"/>
        </w:rPr>
      </w:pPr>
      <w:r w:rsidRPr="00271FD8">
        <w:rPr>
          <w:sz w:val="28"/>
          <w:szCs w:val="28"/>
        </w:rPr>
        <w:t>7</w:t>
      </w:r>
      <w:r w:rsidRPr="00166BE2">
        <w:rPr>
          <w:sz w:val="28"/>
          <w:szCs w:val="28"/>
        </w:rPr>
        <w:t xml:space="preserve">.4. При распаде радиоактивного полония  </w:t>
      </w:r>
      <w:r w:rsidRPr="00166BE2">
        <w:rPr>
          <w:position w:val="-6"/>
          <w:sz w:val="28"/>
          <w:szCs w:val="28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10" o:title=""/>
          </v:shape>
          <o:OLEObject Type="Embed" ProgID="Equation.DSMT4" ShapeID="_x0000_i1025" DrawAspect="Content" ObjectID="_1462712133" r:id="rId11"/>
        </w:object>
      </w:r>
      <w:r w:rsidRPr="00166BE2">
        <w:rPr>
          <w:sz w:val="28"/>
          <w:szCs w:val="28"/>
        </w:rPr>
        <w:t xml:space="preserve"> в течени</w:t>
      </w:r>
      <w:proofErr w:type="gramStart"/>
      <w:r w:rsidRPr="00166BE2">
        <w:rPr>
          <w:sz w:val="28"/>
          <w:szCs w:val="28"/>
        </w:rPr>
        <w:t>и</w:t>
      </w:r>
      <w:proofErr w:type="gramEnd"/>
      <w:r w:rsidRPr="00166BE2">
        <w:rPr>
          <w:sz w:val="28"/>
          <w:szCs w:val="28"/>
        </w:rPr>
        <w:t xml:space="preserve"> одного ч</w:t>
      </w:r>
      <w:r w:rsidRPr="00166BE2">
        <w:rPr>
          <w:sz w:val="28"/>
          <w:szCs w:val="28"/>
        </w:rPr>
        <w:t>а</w:t>
      </w:r>
      <w:r w:rsidRPr="00166BE2">
        <w:rPr>
          <w:sz w:val="28"/>
          <w:szCs w:val="28"/>
        </w:rPr>
        <w:t>са образовался гелий, к</w:t>
      </w:r>
      <w:r w:rsidRPr="00166BE2">
        <w:rPr>
          <w:sz w:val="28"/>
          <w:szCs w:val="28"/>
        </w:rPr>
        <w:t>о</w:t>
      </w:r>
      <w:r w:rsidRPr="00166BE2">
        <w:rPr>
          <w:sz w:val="28"/>
          <w:szCs w:val="28"/>
        </w:rPr>
        <w:t xml:space="preserve">торый при нормальных условиях занял объем 89,5 </w:t>
      </w:r>
      <w:r w:rsidRPr="00166BE2">
        <w:rPr>
          <w:i/>
          <w:iCs/>
          <w:sz w:val="28"/>
          <w:szCs w:val="28"/>
        </w:rPr>
        <w:t>см</w:t>
      </w:r>
      <w:r w:rsidRPr="00166BE2">
        <w:rPr>
          <w:sz w:val="28"/>
          <w:szCs w:val="28"/>
        </w:rPr>
        <w:t>3. Определить период пол</w:t>
      </w:r>
      <w:r w:rsidRPr="00166BE2">
        <w:rPr>
          <w:sz w:val="28"/>
          <w:szCs w:val="28"/>
        </w:rPr>
        <w:t>у</w:t>
      </w:r>
      <w:r w:rsidRPr="00166BE2">
        <w:rPr>
          <w:sz w:val="28"/>
          <w:szCs w:val="28"/>
        </w:rPr>
        <w:t xml:space="preserve">распада </w:t>
      </w:r>
      <w:r w:rsidRPr="00166BE2">
        <w:rPr>
          <w:position w:val="-12"/>
          <w:sz w:val="28"/>
          <w:szCs w:val="28"/>
        </w:rPr>
        <w:object w:dxaOrig="360" w:dyaOrig="360">
          <v:shape id="_x0000_i1026" type="#_x0000_t75" style="width:18pt;height:18pt" o:ole="">
            <v:imagedata r:id="rId12" o:title=""/>
          </v:shape>
          <o:OLEObject Type="Embed" ProgID="Equation.DSMT4" ShapeID="_x0000_i1026" DrawAspect="Content" ObjectID="_1462712134" r:id="rId13"/>
        </w:object>
      </w:r>
      <w:r w:rsidRPr="00166BE2">
        <w:rPr>
          <w:sz w:val="28"/>
          <w:szCs w:val="28"/>
        </w:rPr>
        <w:t xml:space="preserve"> полония. </w:t>
      </w:r>
    </w:p>
    <w:p w:rsidR="000F1411" w:rsidRPr="000F1411" w:rsidRDefault="000F1411" w:rsidP="000F1411">
      <w:pPr>
        <w:tabs>
          <w:tab w:val="left" w:pos="2955"/>
        </w:tabs>
      </w:pPr>
    </w:p>
    <w:sectPr w:rsidR="000F1411" w:rsidRPr="000F1411" w:rsidSect="00D7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0D0"/>
    <w:multiLevelType w:val="hybridMultilevel"/>
    <w:tmpl w:val="70A856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FA0170"/>
    <w:multiLevelType w:val="multilevel"/>
    <w:tmpl w:val="9FD4F1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3"/>
        </w:tabs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6"/>
        </w:tabs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">
    <w:nsid w:val="47E31483"/>
    <w:multiLevelType w:val="hybridMultilevel"/>
    <w:tmpl w:val="D0D28936"/>
    <w:lvl w:ilvl="0" w:tplc="61847A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F64D5"/>
    <w:multiLevelType w:val="hybridMultilevel"/>
    <w:tmpl w:val="83ACF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329F8"/>
    <w:multiLevelType w:val="hybridMultilevel"/>
    <w:tmpl w:val="5704B100"/>
    <w:lvl w:ilvl="0" w:tplc="EBCA6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E0AD1A">
      <w:numFmt w:val="none"/>
      <w:lvlText w:val=""/>
      <w:lvlJc w:val="left"/>
      <w:pPr>
        <w:tabs>
          <w:tab w:val="num" w:pos="360"/>
        </w:tabs>
      </w:pPr>
    </w:lvl>
    <w:lvl w:ilvl="2" w:tplc="353EE3E8">
      <w:numFmt w:val="none"/>
      <w:lvlText w:val=""/>
      <w:lvlJc w:val="left"/>
      <w:pPr>
        <w:tabs>
          <w:tab w:val="num" w:pos="360"/>
        </w:tabs>
      </w:pPr>
    </w:lvl>
    <w:lvl w:ilvl="3" w:tplc="012E918E">
      <w:numFmt w:val="none"/>
      <w:lvlText w:val=""/>
      <w:lvlJc w:val="left"/>
      <w:pPr>
        <w:tabs>
          <w:tab w:val="num" w:pos="360"/>
        </w:tabs>
      </w:pPr>
    </w:lvl>
    <w:lvl w:ilvl="4" w:tplc="802A3D9C">
      <w:numFmt w:val="none"/>
      <w:lvlText w:val=""/>
      <w:lvlJc w:val="left"/>
      <w:pPr>
        <w:tabs>
          <w:tab w:val="num" w:pos="360"/>
        </w:tabs>
      </w:pPr>
    </w:lvl>
    <w:lvl w:ilvl="5" w:tplc="114868F8">
      <w:numFmt w:val="none"/>
      <w:lvlText w:val=""/>
      <w:lvlJc w:val="left"/>
      <w:pPr>
        <w:tabs>
          <w:tab w:val="num" w:pos="360"/>
        </w:tabs>
      </w:pPr>
    </w:lvl>
    <w:lvl w:ilvl="6" w:tplc="71E011B6">
      <w:numFmt w:val="none"/>
      <w:lvlText w:val=""/>
      <w:lvlJc w:val="left"/>
      <w:pPr>
        <w:tabs>
          <w:tab w:val="num" w:pos="360"/>
        </w:tabs>
      </w:pPr>
    </w:lvl>
    <w:lvl w:ilvl="7" w:tplc="B2B0AD3E">
      <w:numFmt w:val="none"/>
      <w:lvlText w:val=""/>
      <w:lvlJc w:val="left"/>
      <w:pPr>
        <w:tabs>
          <w:tab w:val="num" w:pos="360"/>
        </w:tabs>
      </w:pPr>
    </w:lvl>
    <w:lvl w:ilvl="8" w:tplc="9326C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0F"/>
    <w:rsid w:val="000B3346"/>
    <w:rsid w:val="000F1411"/>
    <w:rsid w:val="0026184C"/>
    <w:rsid w:val="00271D57"/>
    <w:rsid w:val="00350744"/>
    <w:rsid w:val="0035434D"/>
    <w:rsid w:val="00434CCB"/>
    <w:rsid w:val="00476BA8"/>
    <w:rsid w:val="004A5283"/>
    <w:rsid w:val="00511D21"/>
    <w:rsid w:val="005B25B3"/>
    <w:rsid w:val="007821F1"/>
    <w:rsid w:val="008B350F"/>
    <w:rsid w:val="00A16E0F"/>
    <w:rsid w:val="00B46974"/>
    <w:rsid w:val="00D70248"/>
    <w:rsid w:val="00E8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3346"/>
    <w:pPr>
      <w:keepNext/>
      <w:spacing w:line="360" w:lineRule="auto"/>
      <w:ind w:right="-199"/>
      <w:jc w:val="center"/>
      <w:outlineLvl w:val="3"/>
    </w:pPr>
    <w:rPr>
      <w:rFonts w:ascii="Courier New" w:hAnsi="Courier New"/>
      <w:b/>
      <w:sz w:val="32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57"/>
    <w:pPr>
      <w:ind w:left="720"/>
      <w:contextualSpacing/>
    </w:pPr>
  </w:style>
  <w:style w:type="paragraph" w:styleId="a4">
    <w:name w:val="Plain Text"/>
    <w:basedOn w:val="a"/>
    <w:link w:val="a5"/>
    <w:rsid w:val="00271D57"/>
    <w:rPr>
      <w:rFonts w:ascii="Courier New" w:hAnsi="Courier New"/>
      <w:vertAlign w:val="superscript"/>
    </w:rPr>
  </w:style>
  <w:style w:type="character" w:customStyle="1" w:styleId="a5">
    <w:name w:val="Текст Знак"/>
    <w:basedOn w:val="a0"/>
    <w:link w:val="a4"/>
    <w:rsid w:val="00271D57"/>
    <w:rPr>
      <w:rFonts w:ascii="Courier New" w:eastAsia="Times New Roman" w:hAnsi="Courier New" w:cs="Times New Roman"/>
      <w:sz w:val="20"/>
      <w:szCs w:val="20"/>
      <w:vertAlign w:val="superscript"/>
      <w:lang w:eastAsia="ru-RU"/>
    </w:rPr>
  </w:style>
  <w:style w:type="character" w:customStyle="1" w:styleId="MaplePlot">
    <w:name w:val="Maple Plot"/>
    <w:uiPriority w:val="99"/>
    <w:rsid w:val="00271D57"/>
    <w:rPr>
      <w:color w:val="000000"/>
    </w:rPr>
  </w:style>
  <w:style w:type="character" w:customStyle="1" w:styleId="MapleInput">
    <w:name w:val="Maple Input"/>
    <w:uiPriority w:val="99"/>
    <w:rsid w:val="00271D57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271D57"/>
    <w:rPr>
      <w:color w:val="0000FF"/>
    </w:rPr>
  </w:style>
  <w:style w:type="paragraph" w:customStyle="1" w:styleId="MapleOutput1">
    <w:name w:val="Maple Output1"/>
    <w:uiPriority w:val="99"/>
    <w:rsid w:val="00271D57"/>
    <w:pPr>
      <w:widowControl w:val="0"/>
      <w:autoSpaceDE w:val="0"/>
      <w:autoSpaceDN w:val="0"/>
      <w:adjustRightInd w:val="0"/>
      <w:spacing w:after="0" w:line="312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lePlot1">
    <w:name w:val="Maple Plot1"/>
    <w:uiPriority w:val="99"/>
    <w:rsid w:val="00271D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D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3346"/>
    <w:rPr>
      <w:rFonts w:ascii="Courier New" w:eastAsia="Times New Roman" w:hAnsi="Courier New" w:cs="Times New Roman"/>
      <w:b/>
      <w:sz w:val="32"/>
      <w:szCs w:val="20"/>
      <w:vertAlign w:val="superscript"/>
      <w:lang w:eastAsia="ru-RU"/>
    </w:rPr>
  </w:style>
  <w:style w:type="paragraph" w:styleId="a8">
    <w:name w:val="Body Text Indent"/>
    <w:basedOn w:val="a"/>
    <w:link w:val="a9"/>
    <w:rsid w:val="000F141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F14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olenevboris@outlook.com</dc:creator>
  <cp:keywords/>
  <dc:description/>
  <cp:lastModifiedBy>olenevboris@outlook.com</cp:lastModifiedBy>
  <cp:revision>16</cp:revision>
  <dcterms:created xsi:type="dcterms:W3CDTF">2014-04-21T10:14:00Z</dcterms:created>
  <dcterms:modified xsi:type="dcterms:W3CDTF">2014-05-27T12:09:00Z</dcterms:modified>
</cp:coreProperties>
</file>