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667" w:rsidRDefault="00164667" w:rsidP="00164667">
      <w:r>
        <w:t>1.Определить плотность тока в предохранителе, изготовленном из свинцовой проволоки, если через t=10 минут после начала пропускания тока он начинает плавиться. Начальная температура предохранителя Т1=290 К. Потери тепла составляют k=20%, ТПЛАВЛ=600 К ,С2=0,13 кДж/(кг*К), "ро"=2,2*10-7 Ом*м.</w:t>
      </w:r>
    </w:p>
    <w:p w:rsidR="00164667" w:rsidRDefault="00164667" w:rsidP="00164667">
      <w:r>
        <w:t>2.Батарея состоит из N=20 аккумуляторов с ЭДС Е=2,2 В и внутренним сопротивлением r=0,2 Ом каждый. Аккумуляторы соединены в m=4 параллельные группы. Определить ток в цепи, если батарея замкнута на внешнее сопротивление R=30 Ом.</w:t>
      </w:r>
    </w:p>
    <w:p w:rsidR="00164667" w:rsidRDefault="00164667" w:rsidP="00164667">
      <w:r>
        <w:tab/>
      </w:r>
    </w:p>
    <w:p w:rsidR="00164667" w:rsidRDefault="00164667" w:rsidP="00164667">
      <w:r>
        <w:t>3. В связи с переходом бытовой нагрузки с U1=127 В на U2=220 В определить, во сколько раз большую мощность можно передать по проводам при сохранении их сечения.</w:t>
      </w:r>
    </w:p>
    <w:p w:rsidR="00164667" w:rsidRDefault="00164667" w:rsidP="00164667">
      <w:r>
        <w:t>4. К источнику с внутренним сопротивлением 1 Ом подключены два сопротивления 1 Ом и 2 Ом, соединенные между собой параллельно. Каким должно быть сопротивление амперметра, включенного в цепь с меньшим сопротивлением, чтобы погрешность измерения тока в этом сопротивлении не превышала 4%?</w:t>
      </w:r>
    </w:p>
    <w:p w:rsidR="00164667" w:rsidRDefault="00164667" w:rsidP="00164667">
      <w:r>
        <w:t>5.При какой силе тока полезная мощность батареи, состоящей из 8 последовательно соединенных элементов, равна 10 Вт? ЭДС каждого элемента 1,5 В, внутреннее сопротивление равно 0,25 Ом. Объяснить полученный результат.</w:t>
      </w:r>
    </w:p>
    <w:sectPr w:rsidR="00164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characterSpacingControl w:val="doNotCompress"/>
  <w:compat/>
  <w:rsids>
    <w:rsidRoot w:val="00164667"/>
    <w:rsid w:val="00164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1009</Characters>
  <Application>Microsoft Office Word</Application>
  <DocSecurity>0</DocSecurity>
  <Lines>8</Lines>
  <Paragraphs>2</Paragraphs>
  <ScaleCrop>false</ScaleCrop>
  <Company>Microsoft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Vlad</cp:lastModifiedBy>
  <cp:revision>2</cp:revision>
  <dcterms:created xsi:type="dcterms:W3CDTF">2014-05-26T16:22:00Z</dcterms:created>
  <dcterms:modified xsi:type="dcterms:W3CDTF">2014-05-26T16:23:00Z</dcterms:modified>
</cp:coreProperties>
</file>