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EC" w:rsidRPr="00B4022D" w:rsidRDefault="00B409EC" w:rsidP="00B409EC">
      <w:pPr>
        <w:tabs>
          <w:tab w:val="left" w:pos="720"/>
          <w:tab w:val="left" w:pos="1176"/>
          <w:tab w:val="left" w:pos="9720"/>
        </w:tabs>
        <w:ind w:right="-1" w:firstLine="709"/>
        <w:jc w:val="both"/>
        <w:rPr>
          <w:sz w:val="24"/>
          <w:szCs w:val="24"/>
        </w:rPr>
      </w:pPr>
      <w:r w:rsidRPr="00B4022D">
        <w:rPr>
          <w:sz w:val="24"/>
          <w:szCs w:val="24"/>
        </w:rPr>
        <w:t xml:space="preserve">1.19. В однофазной системе </w:t>
      </w:r>
      <w:r w:rsidRPr="00B4022D">
        <w:rPr>
          <w:color w:val="000000"/>
          <w:sz w:val="24"/>
          <w:szCs w:val="24"/>
        </w:rPr>
        <w:t>TN-С (</w:t>
      </w:r>
      <w:proofErr w:type="spellStart"/>
      <w:proofErr w:type="gramStart"/>
      <w:r w:rsidRPr="00B4022D">
        <w:rPr>
          <w:i/>
          <w:color w:val="000000"/>
          <w:sz w:val="24"/>
          <w:szCs w:val="24"/>
        </w:rPr>
        <w:t>U</w:t>
      </w:r>
      <w:proofErr w:type="gramEnd"/>
      <w:r w:rsidRPr="00B4022D">
        <w:rPr>
          <w:sz w:val="24"/>
          <w:szCs w:val="24"/>
          <w:vertAlign w:val="subscript"/>
        </w:rPr>
        <w:t>ф</w:t>
      </w:r>
      <w:proofErr w:type="spellEnd"/>
      <w:r w:rsidRPr="00B4022D">
        <w:rPr>
          <w:sz w:val="24"/>
          <w:szCs w:val="24"/>
          <w:vertAlign w:val="subscript"/>
        </w:rPr>
        <w:t xml:space="preserve"> </w:t>
      </w:r>
      <w:r w:rsidRPr="00B4022D">
        <w:rPr>
          <w:color w:val="000000"/>
          <w:sz w:val="24"/>
          <w:szCs w:val="24"/>
        </w:rPr>
        <w:t>= 220 В) произошёл обрыв нул</w:t>
      </w:r>
      <w:r w:rsidRPr="00B4022D">
        <w:rPr>
          <w:color w:val="000000"/>
          <w:sz w:val="24"/>
          <w:szCs w:val="24"/>
        </w:rPr>
        <w:t>е</w:t>
      </w:r>
      <w:r w:rsidRPr="00B4022D">
        <w:rPr>
          <w:color w:val="000000"/>
          <w:sz w:val="24"/>
          <w:szCs w:val="24"/>
        </w:rPr>
        <w:t xml:space="preserve">вого провода. За местом обрыва в квартире были включены электрическая лампочка и холодильник. </w:t>
      </w:r>
      <w:proofErr w:type="spellStart"/>
      <w:r w:rsidRPr="00B4022D">
        <w:rPr>
          <w:color w:val="000000"/>
          <w:sz w:val="24"/>
          <w:szCs w:val="24"/>
        </w:rPr>
        <w:t>Занулённый</w:t>
      </w:r>
      <w:proofErr w:type="spellEnd"/>
      <w:r w:rsidRPr="00B4022D">
        <w:rPr>
          <w:color w:val="000000"/>
          <w:sz w:val="24"/>
          <w:szCs w:val="24"/>
        </w:rPr>
        <w:t xml:space="preserve"> холодильник с потребляемой мощн</w:t>
      </w:r>
      <w:r w:rsidRPr="00B4022D">
        <w:rPr>
          <w:color w:val="000000"/>
          <w:sz w:val="24"/>
          <w:szCs w:val="24"/>
        </w:rPr>
        <w:t>о</w:t>
      </w:r>
      <w:r w:rsidRPr="00B4022D">
        <w:rPr>
          <w:color w:val="000000"/>
          <w:sz w:val="24"/>
          <w:szCs w:val="24"/>
        </w:rPr>
        <w:t>стью 300 Вт в момент обрыва находился в отключённом состоянии, а вкл</w:t>
      </w:r>
      <w:r w:rsidRPr="00B4022D">
        <w:rPr>
          <w:color w:val="000000"/>
          <w:sz w:val="24"/>
          <w:szCs w:val="24"/>
        </w:rPr>
        <w:t>ю</w:t>
      </w:r>
      <w:r w:rsidRPr="00B4022D">
        <w:rPr>
          <w:color w:val="000000"/>
          <w:sz w:val="24"/>
          <w:szCs w:val="24"/>
        </w:rPr>
        <w:t>чённая лампа накаливания мощностью 50 Вт вдруг перестала гореть. Домохозяйка решила посмотреть, что происх</w:t>
      </w:r>
      <w:r w:rsidRPr="00B4022D">
        <w:rPr>
          <w:color w:val="000000"/>
          <w:sz w:val="24"/>
          <w:szCs w:val="24"/>
        </w:rPr>
        <w:t>о</w:t>
      </w:r>
      <w:r w:rsidRPr="00B4022D">
        <w:rPr>
          <w:color w:val="000000"/>
          <w:sz w:val="24"/>
          <w:szCs w:val="24"/>
        </w:rPr>
        <w:t xml:space="preserve">дит внутри холодильника, и взялась за металлическую ручку. Нарисуйте электрическую схему. </w:t>
      </w:r>
      <w:r w:rsidRPr="00B4022D">
        <w:rPr>
          <w:iCs/>
          <w:color w:val="000000"/>
          <w:sz w:val="24"/>
          <w:szCs w:val="24"/>
        </w:rPr>
        <w:t>О</w:t>
      </w:r>
      <w:r w:rsidRPr="00B4022D">
        <w:rPr>
          <w:color w:val="000000"/>
          <w:sz w:val="24"/>
          <w:szCs w:val="24"/>
        </w:rPr>
        <w:t xml:space="preserve">пределите ток </w:t>
      </w:r>
      <w:proofErr w:type="spellStart"/>
      <w:r w:rsidRPr="00B4022D">
        <w:rPr>
          <w:i/>
          <w:iCs/>
          <w:color w:val="000000"/>
          <w:sz w:val="24"/>
          <w:szCs w:val="24"/>
        </w:rPr>
        <w:t>I</w:t>
      </w:r>
      <w:r w:rsidRPr="00B4022D">
        <w:rPr>
          <w:i/>
          <w:iCs/>
          <w:color w:val="000000"/>
          <w:sz w:val="24"/>
          <w:szCs w:val="24"/>
          <w:vertAlign w:val="subscript"/>
        </w:rPr>
        <w:t>h</w:t>
      </w:r>
      <w:proofErr w:type="spellEnd"/>
      <w:r w:rsidRPr="00B4022D">
        <w:rPr>
          <w:iCs/>
          <w:color w:val="000000"/>
          <w:sz w:val="24"/>
          <w:szCs w:val="24"/>
        </w:rPr>
        <w:t xml:space="preserve">, </w:t>
      </w:r>
      <w:r w:rsidRPr="00B4022D">
        <w:rPr>
          <w:color w:val="000000"/>
          <w:sz w:val="24"/>
          <w:szCs w:val="24"/>
        </w:rPr>
        <w:t>проходящий через тело домохозя</w:t>
      </w:r>
      <w:r w:rsidRPr="00B4022D">
        <w:rPr>
          <w:color w:val="000000"/>
          <w:sz w:val="24"/>
          <w:szCs w:val="24"/>
        </w:rPr>
        <w:t>й</w:t>
      </w:r>
      <w:r w:rsidRPr="00B4022D">
        <w:rPr>
          <w:color w:val="000000"/>
          <w:sz w:val="24"/>
          <w:szCs w:val="24"/>
        </w:rPr>
        <w:t>ки, в момент прикосновения к корпусу холодильника до момента его включения системой управления те</w:t>
      </w:r>
      <w:r w:rsidRPr="00B4022D">
        <w:rPr>
          <w:color w:val="000000"/>
          <w:sz w:val="24"/>
          <w:szCs w:val="24"/>
        </w:rPr>
        <w:t>м</w:t>
      </w:r>
      <w:r w:rsidRPr="00B4022D">
        <w:rPr>
          <w:color w:val="000000"/>
          <w:sz w:val="24"/>
          <w:szCs w:val="24"/>
        </w:rPr>
        <w:t xml:space="preserve">пературой холодильника и после его включения. Сопротивление заземления </w:t>
      </w:r>
      <w:proofErr w:type="spellStart"/>
      <w:r w:rsidRPr="00B4022D">
        <w:rPr>
          <w:color w:val="000000"/>
          <w:sz w:val="24"/>
          <w:szCs w:val="24"/>
        </w:rPr>
        <w:t>не</w:t>
      </w:r>
      <w:r w:rsidRPr="00B4022D">
        <w:rPr>
          <w:color w:val="000000"/>
          <w:sz w:val="24"/>
          <w:szCs w:val="24"/>
        </w:rPr>
        <w:t>й</w:t>
      </w:r>
      <w:r w:rsidRPr="00B4022D">
        <w:rPr>
          <w:color w:val="000000"/>
          <w:sz w:val="24"/>
          <w:szCs w:val="24"/>
        </w:rPr>
        <w:t>трали</w:t>
      </w:r>
      <w:proofErr w:type="spellEnd"/>
      <w:r w:rsidRPr="00B4022D">
        <w:rPr>
          <w:color w:val="000000"/>
          <w:sz w:val="24"/>
          <w:szCs w:val="24"/>
        </w:rPr>
        <w:t xml:space="preserve"> </w:t>
      </w:r>
      <w:r w:rsidRPr="00B4022D">
        <w:rPr>
          <w:i/>
          <w:color w:val="000000"/>
          <w:sz w:val="24"/>
          <w:szCs w:val="24"/>
        </w:rPr>
        <w:t>R</w:t>
      </w:r>
      <w:r w:rsidRPr="00B4022D">
        <w:rPr>
          <w:color w:val="000000"/>
          <w:sz w:val="24"/>
          <w:szCs w:val="24"/>
          <w:vertAlign w:val="subscript"/>
        </w:rPr>
        <w:t xml:space="preserve">0 </w:t>
      </w:r>
      <w:r w:rsidRPr="00B4022D">
        <w:rPr>
          <w:color w:val="000000"/>
          <w:sz w:val="24"/>
          <w:szCs w:val="24"/>
        </w:rPr>
        <w:t xml:space="preserve">= 4 Ом, </w:t>
      </w:r>
      <w:r w:rsidRPr="00B4022D">
        <w:rPr>
          <w:sz w:val="24"/>
          <w:szCs w:val="24"/>
        </w:rPr>
        <w:t xml:space="preserve">тела человека </w:t>
      </w:r>
      <w:proofErr w:type="spellStart"/>
      <w:r w:rsidRPr="00B4022D">
        <w:rPr>
          <w:i/>
          <w:sz w:val="24"/>
          <w:szCs w:val="24"/>
        </w:rPr>
        <w:t>R</w:t>
      </w:r>
      <w:r w:rsidRPr="00B4022D">
        <w:rPr>
          <w:i/>
          <w:sz w:val="24"/>
          <w:szCs w:val="24"/>
          <w:vertAlign w:val="subscript"/>
        </w:rPr>
        <w:t>h</w:t>
      </w:r>
      <w:proofErr w:type="spellEnd"/>
      <w:r w:rsidRPr="00B4022D">
        <w:rPr>
          <w:i/>
          <w:sz w:val="24"/>
          <w:szCs w:val="24"/>
          <w:vertAlign w:val="subscript"/>
        </w:rPr>
        <w:t xml:space="preserve"> </w:t>
      </w:r>
      <w:r w:rsidRPr="00B4022D">
        <w:rPr>
          <w:sz w:val="24"/>
          <w:szCs w:val="24"/>
        </w:rPr>
        <w:t>= 1 кОм,</w:t>
      </w:r>
      <w:r w:rsidRPr="00B4022D">
        <w:rPr>
          <w:color w:val="000000"/>
          <w:sz w:val="24"/>
          <w:szCs w:val="24"/>
        </w:rPr>
        <w:t xml:space="preserve"> добавочное сопротивление пола, покр</w:t>
      </w:r>
      <w:r w:rsidRPr="00B4022D">
        <w:rPr>
          <w:color w:val="000000"/>
          <w:sz w:val="24"/>
          <w:szCs w:val="24"/>
        </w:rPr>
        <w:t>ы</w:t>
      </w:r>
      <w:r w:rsidRPr="00B4022D">
        <w:rPr>
          <w:color w:val="000000"/>
          <w:sz w:val="24"/>
          <w:szCs w:val="24"/>
        </w:rPr>
        <w:t xml:space="preserve">того линолеумом, </w:t>
      </w:r>
      <w:proofErr w:type="spellStart"/>
      <w:proofErr w:type="gramStart"/>
      <w:r w:rsidRPr="00B4022D">
        <w:rPr>
          <w:i/>
          <w:color w:val="000000"/>
          <w:sz w:val="24"/>
          <w:szCs w:val="24"/>
        </w:rPr>
        <w:t>R</w:t>
      </w:r>
      <w:proofErr w:type="gramEnd"/>
      <w:r w:rsidRPr="00B4022D">
        <w:rPr>
          <w:color w:val="000000"/>
          <w:sz w:val="24"/>
          <w:szCs w:val="24"/>
          <w:vertAlign w:val="subscript"/>
        </w:rPr>
        <w:t>доп</w:t>
      </w:r>
      <w:proofErr w:type="spellEnd"/>
      <w:r w:rsidRPr="00B4022D">
        <w:rPr>
          <w:color w:val="000000"/>
          <w:sz w:val="24"/>
          <w:szCs w:val="24"/>
          <w:vertAlign w:val="subscript"/>
        </w:rPr>
        <w:t xml:space="preserve"> </w:t>
      </w:r>
      <w:r w:rsidRPr="00B4022D">
        <w:rPr>
          <w:color w:val="000000"/>
          <w:sz w:val="24"/>
          <w:szCs w:val="24"/>
        </w:rPr>
        <w:t>= 80 кОм.</w:t>
      </w:r>
    </w:p>
    <w:p w:rsidR="00B409EC" w:rsidRDefault="00B409EC" w:rsidP="00B409E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02D">
        <w:rPr>
          <w:sz w:val="24"/>
          <w:szCs w:val="24"/>
        </w:rPr>
        <w:t>2.1. Вы пользуетесь сотовым телефоном, держа во время разг</w:t>
      </w:r>
      <w:r w:rsidRPr="00B2202D">
        <w:rPr>
          <w:sz w:val="24"/>
          <w:szCs w:val="24"/>
        </w:rPr>
        <w:t>о</w:t>
      </w:r>
      <w:r w:rsidRPr="00B2202D">
        <w:rPr>
          <w:sz w:val="24"/>
          <w:szCs w:val="24"/>
        </w:rPr>
        <w:t xml:space="preserve">вора его на расстоянии </w:t>
      </w:r>
      <w:smartTag w:uri="urn:schemas-microsoft-com:office:smarttags" w:element="metricconverter">
        <w:smartTagPr>
          <w:attr w:name="ProductID" w:val="5 см"/>
        </w:smartTagPr>
        <w:r w:rsidRPr="00B2202D">
          <w:rPr>
            <w:sz w:val="24"/>
            <w:szCs w:val="24"/>
          </w:rPr>
          <w:t>5 см</w:t>
        </w:r>
      </w:smartTag>
      <w:r w:rsidRPr="00B2202D">
        <w:rPr>
          <w:sz w:val="24"/>
          <w:szCs w:val="24"/>
        </w:rPr>
        <w:t xml:space="preserve"> от виска. Частота излучения 900 МГц. Излучаемая мощность </w:t>
      </w:r>
      <w:proofErr w:type="gramStart"/>
      <w:r w:rsidRPr="00B2202D">
        <w:rPr>
          <w:i/>
          <w:sz w:val="24"/>
          <w:szCs w:val="24"/>
        </w:rPr>
        <w:t>Р</w:t>
      </w:r>
      <w:proofErr w:type="gramEnd"/>
      <w:r w:rsidRPr="00B2202D">
        <w:rPr>
          <w:sz w:val="24"/>
          <w:szCs w:val="24"/>
        </w:rPr>
        <w:t xml:space="preserve"> = 600 мВт. Найдите максимально допустимое время работы с тел</w:t>
      </w:r>
      <w:r w:rsidRPr="00B2202D">
        <w:rPr>
          <w:sz w:val="24"/>
          <w:szCs w:val="24"/>
        </w:rPr>
        <w:t>е</w:t>
      </w:r>
      <w:r w:rsidRPr="00B2202D">
        <w:rPr>
          <w:sz w:val="24"/>
          <w:szCs w:val="24"/>
        </w:rPr>
        <w:t>фоном, исходя из принятых норм для производственной деятельности. Примите, что источник ЭМП ненапра</w:t>
      </w:r>
      <w:r w:rsidRPr="00B2202D">
        <w:rPr>
          <w:sz w:val="24"/>
          <w:szCs w:val="24"/>
        </w:rPr>
        <w:t>в</w:t>
      </w:r>
      <w:r w:rsidRPr="00B2202D">
        <w:rPr>
          <w:sz w:val="24"/>
          <w:szCs w:val="24"/>
        </w:rPr>
        <w:t>ленный.</w:t>
      </w:r>
    </w:p>
    <w:p w:rsidR="00B409EC" w:rsidRPr="00B2202D" w:rsidRDefault="00B409EC" w:rsidP="00B409E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6BF2">
        <w:rPr>
          <w:sz w:val="24"/>
          <w:szCs w:val="24"/>
        </w:rPr>
        <w:t>3.1. Вы работаете на ЭВМ в офисе, имеющем размеры 4×5 м</w:t>
      </w:r>
      <w:proofErr w:type="gramStart"/>
      <w:r w:rsidRPr="00866BF2">
        <w:rPr>
          <w:sz w:val="24"/>
          <w:szCs w:val="24"/>
          <w:vertAlign w:val="superscript"/>
        </w:rPr>
        <w:t>2</w:t>
      </w:r>
      <w:proofErr w:type="gramEnd"/>
      <w:r w:rsidRPr="00866BF2">
        <w:rPr>
          <w:sz w:val="24"/>
          <w:szCs w:val="24"/>
        </w:rPr>
        <w:t xml:space="preserve">. Высота помещения составляет </w:t>
      </w:r>
      <w:smartTag w:uri="urn:schemas-microsoft-com:office:smarttags" w:element="metricconverter">
        <w:smartTagPr>
          <w:attr w:name="ProductID" w:val="3 м"/>
        </w:smartTagPr>
        <w:r w:rsidRPr="00866BF2">
          <w:rPr>
            <w:sz w:val="24"/>
            <w:szCs w:val="24"/>
          </w:rPr>
          <w:t>3 м</w:t>
        </w:r>
      </w:smartTag>
      <w:r w:rsidRPr="00866BF2">
        <w:rPr>
          <w:sz w:val="24"/>
          <w:szCs w:val="24"/>
        </w:rPr>
        <w:t>. Для общего освещения используются четыре п</w:t>
      </w:r>
      <w:r w:rsidRPr="00866BF2">
        <w:rPr>
          <w:sz w:val="24"/>
          <w:szCs w:val="24"/>
        </w:rPr>
        <w:t>о</w:t>
      </w:r>
      <w:r w:rsidRPr="00866BF2">
        <w:rPr>
          <w:sz w:val="24"/>
          <w:szCs w:val="24"/>
        </w:rPr>
        <w:t>толочных светильника по четыре трубчатые люминесцентные лампы, каждая мощностью 18 Вт. Светоотдача ламп составляет 47 лм/Вт. Расчётным путём определите освещённость на рабочем месте, если стены и потолок имеют к</w:t>
      </w:r>
      <w:r w:rsidRPr="00866BF2">
        <w:rPr>
          <w:sz w:val="24"/>
          <w:szCs w:val="24"/>
        </w:rPr>
        <w:t>о</w:t>
      </w:r>
      <w:r w:rsidRPr="00866BF2">
        <w:rPr>
          <w:sz w:val="24"/>
          <w:szCs w:val="24"/>
        </w:rPr>
        <w:t>эффициенты отражения светового потока 0,85, а пол – 0,3. Оцените, соответствует ли освещение нормативным требов</w:t>
      </w:r>
      <w:r w:rsidRPr="00866BF2">
        <w:rPr>
          <w:sz w:val="24"/>
          <w:szCs w:val="24"/>
        </w:rPr>
        <w:t>а</w:t>
      </w:r>
      <w:r w:rsidRPr="00866BF2">
        <w:rPr>
          <w:sz w:val="24"/>
          <w:szCs w:val="24"/>
        </w:rPr>
        <w:t>ниям?</w:t>
      </w:r>
    </w:p>
    <w:p w:rsidR="00B409EC" w:rsidRPr="001411E1" w:rsidRDefault="00B409EC" w:rsidP="00B409EC">
      <w:pPr>
        <w:pStyle w:val="9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E1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1411E1">
        <w:rPr>
          <w:rFonts w:ascii="Times New Roman" w:hAnsi="Times New Roman" w:cs="Times New Roman"/>
          <w:sz w:val="24"/>
          <w:szCs w:val="24"/>
        </w:rPr>
        <w:t>Рассчитайте общий уровень звука либо общий уровень в двух, трёх или четырёх полосах (по указанию преподавателя), если в октавной п</w:t>
      </w:r>
      <w:r w:rsidRPr="001411E1">
        <w:rPr>
          <w:rFonts w:ascii="Times New Roman" w:hAnsi="Times New Roman" w:cs="Times New Roman"/>
          <w:sz w:val="24"/>
          <w:szCs w:val="24"/>
        </w:rPr>
        <w:t>о</w:t>
      </w:r>
      <w:r w:rsidRPr="001411E1">
        <w:rPr>
          <w:rFonts w:ascii="Times New Roman" w:hAnsi="Times New Roman" w:cs="Times New Roman"/>
          <w:sz w:val="24"/>
          <w:szCs w:val="24"/>
        </w:rPr>
        <w:t>лосе со среднегеометрической частотой 63 Гц он равен 72 дБ, 125 Гц – 76 дБ, 250 Гц – 80 дБ, 500 Гц – 82 дБ, 1000 Гц – 80 дБ, 2000 Гц – 83 дБ, 4000 Гц – 84 дБ, 8000 Гц – 74 дБ.</w:t>
      </w:r>
      <w:proofErr w:type="gramEnd"/>
    </w:p>
    <w:p w:rsidR="00B409EC" w:rsidRPr="00B4022D" w:rsidRDefault="00B409EC" w:rsidP="00B409EC">
      <w:pPr>
        <w:tabs>
          <w:tab w:val="left" w:pos="720"/>
          <w:tab w:val="left" w:pos="1440"/>
          <w:tab w:val="left" w:pos="9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4022D">
        <w:rPr>
          <w:sz w:val="24"/>
          <w:szCs w:val="24"/>
        </w:rPr>
        <w:t>7.1. Определите категорию производственного помещения по пожа</w:t>
      </w:r>
      <w:r w:rsidRPr="00B4022D">
        <w:rPr>
          <w:sz w:val="24"/>
          <w:szCs w:val="24"/>
        </w:rPr>
        <w:t>р</w:t>
      </w:r>
      <w:r w:rsidRPr="00B4022D">
        <w:rPr>
          <w:sz w:val="24"/>
          <w:szCs w:val="24"/>
        </w:rPr>
        <w:t xml:space="preserve">ной опасности площадью </w:t>
      </w:r>
      <w:smartTag w:uri="urn:schemas-microsoft-com:office:smarttags" w:element="metricconverter">
        <w:smartTagPr>
          <w:attr w:name="ProductID" w:val="20 м2"/>
        </w:smartTagPr>
        <w:r w:rsidRPr="00B4022D">
          <w:rPr>
            <w:sz w:val="24"/>
            <w:szCs w:val="24"/>
          </w:rPr>
          <w:t>20 м</w:t>
        </w:r>
        <w:proofErr w:type="gramStart"/>
        <w:r w:rsidRPr="00B4022D">
          <w:rPr>
            <w:sz w:val="24"/>
            <w:szCs w:val="24"/>
            <w:vertAlign w:val="superscript"/>
          </w:rPr>
          <w:t>2</w:t>
        </w:r>
      </w:smartTag>
      <w:proofErr w:type="gramEnd"/>
      <w:r w:rsidRPr="00B4022D">
        <w:rPr>
          <w:sz w:val="24"/>
          <w:szCs w:val="24"/>
        </w:rPr>
        <w:t xml:space="preserve">, в котором находятся три деревянных стола и шесть стульев с общей массой древесины </w:t>
      </w:r>
      <w:smartTag w:uri="urn:schemas-microsoft-com:office:smarttags" w:element="metricconverter">
        <w:smartTagPr>
          <w:attr w:name="ProductID" w:val="150 кг"/>
        </w:smartTagPr>
        <w:r w:rsidRPr="00B4022D">
          <w:rPr>
            <w:sz w:val="24"/>
            <w:szCs w:val="24"/>
          </w:rPr>
          <w:t>150 кг</w:t>
        </w:r>
      </w:smartTag>
      <w:r w:rsidRPr="00B4022D">
        <w:rPr>
          <w:sz w:val="24"/>
          <w:szCs w:val="24"/>
        </w:rPr>
        <w:t xml:space="preserve"> и хранится </w:t>
      </w:r>
      <w:smartTag w:uri="urn:schemas-microsoft-com:office:smarttags" w:element="metricconverter">
        <w:smartTagPr>
          <w:attr w:name="ProductID" w:val="20 кг"/>
        </w:smartTagPr>
        <w:r w:rsidRPr="00B4022D">
          <w:rPr>
            <w:sz w:val="24"/>
            <w:szCs w:val="24"/>
          </w:rPr>
          <w:t>20 кг</w:t>
        </w:r>
      </w:smartTag>
      <w:r w:rsidRPr="00B4022D">
        <w:rPr>
          <w:sz w:val="24"/>
          <w:szCs w:val="24"/>
        </w:rPr>
        <w:t xml:space="preserve"> писчей б</w:t>
      </w:r>
      <w:r w:rsidRPr="00B4022D">
        <w:rPr>
          <w:sz w:val="24"/>
          <w:szCs w:val="24"/>
        </w:rPr>
        <w:t>у</w:t>
      </w:r>
      <w:r w:rsidRPr="00B4022D">
        <w:rPr>
          <w:sz w:val="24"/>
          <w:szCs w:val="24"/>
        </w:rPr>
        <w:t>маги. Теплота сгорания бумаги – 13,4, древесины – 13,8…19 МДж/</w:t>
      </w:r>
      <w:proofErr w:type="gramStart"/>
      <w:r w:rsidRPr="00B4022D">
        <w:rPr>
          <w:sz w:val="24"/>
          <w:szCs w:val="24"/>
        </w:rPr>
        <w:t>кг</w:t>
      </w:r>
      <w:proofErr w:type="gramEnd"/>
      <w:r w:rsidRPr="00B4022D">
        <w:rPr>
          <w:sz w:val="24"/>
          <w:szCs w:val="24"/>
        </w:rPr>
        <w:t xml:space="preserve">. </w:t>
      </w:r>
    </w:p>
    <w:p w:rsidR="00B409EC" w:rsidRPr="00B4022D" w:rsidRDefault="00B409EC" w:rsidP="00B409EC">
      <w:pPr>
        <w:ind w:right="-1" w:firstLine="720"/>
        <w:jc w:val="both"/>
        <w:rPr>
          <w:sz w:val="24"/>
          <w:szCs w:val="24"/>
        </w:rPr>
      </w:pPr>
      <w:r w:rsidRPr="00B4022D">
        <w:rPr>
          <w:sz w:val="24"/>
          <w:szCs w:val="24"/>
        </w:rPr>
        <w:t>5.1. Оцените условия труда работника по факторам среды. Вариант задания А–Б–В–Г–Д из табл. 5.1 следующий 5 – 5 – 5 – 5 – 7. Примите, что условия труда по др</w:t>
      </w:r>
      <w:r w:rsidRPr="00B4022D">
        <w:rPr>
          <w:sz w:val="24"/>
          <w:szCs w:val="24"/>
        </w:rPr>
        <w:t>у</w:t>
      </w:r>
      <w:r w:rsidRPr="00B4022D">
        <w:rPr>
          <w:sz w:val="24"/>
          <w:szCs w:val="24"/>
        </w:rPr>
        <w:t xml:space="preserve">гим факторам среды соответствуют классу 2.  </w:t>
      </w:r>
    </w:p>
    <w:p w:rsidR="00B409EC" w:rsidRPr="00B4022D" w:rsidRDefault="00B409EC" w:rsidP="00B409EC">
      <w:pPr>
        <w:ind w:right="-1" w:firstLine="720"/>
        <w:jc w:val="both"/>
        <w:rPr>
          <w:sz w:val="24"/>
          <w:szCs w:val="24"/>
        </w:rPr>
      </w:pPr>
    </w:p>
    <w:p w:rsidR="00B409EC" w:rsidRPr="00B4022D" w:rsidRDefault="00B409EC" w:rsidP="00B409EC">
      <w:pPr>
        <w:ind w:right="-1"/>
        <w:jc w:val="both"/>
        <w:rPr>
          <w:sz w:val="24"/>
          <w:szCs w:val="24"/>
        </w:rPr>
      </w:pPr>
      <w:r w:rsidRPr="00B4022D">
        <w:rPr>
          <w:i/>
          <w:sz w:val="24"/>
          <w:szCs w:val="24"/>
        </w:rPr>
        <w:t>Таблица 5.1</w:t>
      </w:r>
    </w:p>
    <w:tbl>
      <w:tblPr>
        <w:tblW w:w="9130" w:type="dxa"/>
        <w:jc w:val="center"/>
        <w:tblInd w:w="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9"/>
        <w:gridCol w:w="2126"/>
        <w:gridCol w:w="2126"/>
        <w:gridCol w:w="1276"/>
        <w:gridCol w:w="1701"/>
        <w:gridCol w:w="1162"/>
      </w:tblGrid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9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22D">
              <w:rPr>
                <w:sz w:val="24"/>
                <w:szCs w:val="24"/>
              </w:rPr>
              <w:t>Пози-ция</w:t>
            </w:r>
            <w:proofErr w:type="spellEnd"/>
            <w:proofErr w:type="gramEnd"/>
          </w:p>
        </w:tc>
        <w:tc>
          <w:tcPr>
            <w:tcW w:w="2126" w:type="dxa"/>
          </w:tcPr>
          <w:p w:rsidR="00B409EC" w:rsidRPr="00B4022D" w:rsidRDefault="00B409EC" w:rsidP="00D2597E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Параметр</w:t>
            </w:r>
          </w:p>
        </w:tc>
        <w:tc>
          <w:tcPr>
            <w:tcW w:w="2126" w:type="dxa"/>
          </w:tcPr>
          <w:p w:rsidR="00B409EC" w:rsidRPr="00B4022D" w:rsidRDefault="00B409EC" w:rsidP="00D2597E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поз</w:t>
            </w:r>
            <w:r w:rsidRPr="00B4022D">
              <w:rPr>
                <w:sz w:val="24"/>
                <w:szCs w:val="24"/>
              </w:rPr>
              <w:t>и</w:t>
            </w:r>
            <w:r w:rsidRPr="00B4022D">
              <w:rPr>
                <w:sz w:val="24"/>
                <w:szCs w:val="24"/>
              </w:rPr>
              <w:t>ции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параметра, задаваемые усл</w:t>
            </w:r>
            <w:r w:rsidRPr="00B4022D">
              <w:rPr>
                <w:sz w:val="24"/>
                <w:szCs w:val="24"/>
              </w:rPr>
              <w:t>о</w:t>
            </w:r>
            <w:r w:rsidRPr="00B4022D">
              <w:rPr>
                <w:sz w:val="24"/>
                <w:szCs w:val="24"/>
              </w:rPr>
              <w:t>вия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739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 xml:space="preserve">Характер </w:t>
            </w: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Экономист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Бухгалтер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Директор фирмы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Системный администратор ЭВМ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Программист Бухгалтерии 1С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Рабочий по упаковке штучного т</w:t>
            </w:r>
            <w:r w:rsidRPr="00B4022D">
              <w:rPr>
                <w:sz w:val="24"/>
                <w:szCs w:val="24"/>
              </w:rPr>
              <w:t>о</w:t>
            </w:r>
            <w:r w:rsidRPr="00B4022D">
              <w:rPr>
                <w:sz w:val="24"/>
                <w:szCs w:val="24"/>
              </w:rPr>
              <w:t>вара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Продавец сотовых телефонов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Научный работник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Ювелир (работа с объектами &lt;0,5 мм)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lastRenderedPageBreak/>
              <w:t>Освещение</w:t>
            </w: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КЕО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Е</w:t>
            </w:r>
            <w:r w:rsidRPr="00B4022D">
              <w:rPr>
                <w:sz w:val="24"/>
                <w:szCs w:val="24"/>
              </w:rPr>
              <w:t xml:space="preserve">, </w:t>
            </w:r>
            <w:proofErr w:type="spellStart"/>
            <w:r w:rsidRPr="00B4022D"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КП, %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0,05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320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400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24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0,65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320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13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320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Шум</w:t>
            </w: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L</w:t>
            </w:r>
            <w:r w:rsidRPr="00B4022D">
              <w:rPr>
                <w:sz w:val="24"/>
                <w:szCs w:val="24"/>
              </w:rPr>
              <w:t xml:space="preserve">, </w:t>
            </w:r>
            <w:proofErr w:type="spellStart"/>
            <w:r w:rsidRPr="00B4022D">
              <w:rPr>
                <w:sz w:val="24"/>
                <w:szCs w:val="24"/>
              </w:rPr>
              <w:t>дБ</w:t>
            </w:r>
            <w:r w:rsidRPr="00B4022D">
              <w:rPr>
                <w:i/>
                <w:sz w:val="24"/>
                <w:szCs w:val="24"/>
              </w:rPr>
              <w:t>А</w:t>
            </w:r>
            <w:proofErr w:type="spellEnd"/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43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34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50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64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3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3"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55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Электромагнитные поля</w:t>
            </w: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Е</w:t>
            </w:r>
            <w:r w:rsidRPr="00B4022D">
              <w:rPr>
                <w:sz w:val="24"/>
                <w:szCs w:val="24"/>
                <w:vertAlign w:val="subscript"/>
              </w:rPr>
              <w:t>I</w:t>
            </w:r>
            <w:r w:rsidRPr="00B4022D">
              <w:rPr>
                <w:sz w:val="24"/>
                <w:szCs w:val="24"/>
              </w:rPr>
              <w:t>/</w:t>
            </w:r>
            <w:proofErr w:type="gramStart"/>
            <w:r w:rsidRPr="00B4022D">
              <w:rPr>
                <w:i/>
                <w:sz w:val="24"/>
                <w:szCs w:val="24"/>
              </w:rPr>
              <w:t>Е</w:t>
            </w:r>
            <w:proofErr w:type="gramEnd"/>
            <w:r w:rsidRPr="00B4022D">
              <w:rPr>
                <w:sz w:val="24"/>
                <w:szCs w:val="24"/>
                <w:vertAlign w:val="subscript"/>
              </w:rPr>
              <w:t>II</w:t>
            </w:r>
            <w:r w:rsidRPr="00B4022D">
              <w:rPr>
                <w:color w:val="000000"/>
                <w:sz w:val="24"/>
                <w:szCs w:val="24"/>
              </w:rPr>
              <w:t>, В/м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B</w:t>
            </w:r>
            <w:r w:rsidRPr="00B4022D">
              <w:rPr>
                <w:sz w:val="24"/>
                <w:szCs w:val="24"/>
                <w:vertAlign w:val="subscript"/>
              </w:rPr>
              <w:t>I</w:t>
            </w:r>
            <w:r w:rsidRPr="00B4022D">
              <w:rPr>
                <w:sz w:val="24"/>
                <w:szCs w:val="24"/>
              </w:rPr>
              <w:t>/</w:t>
            </w:r>
            <w:r w:rsidRPr="00B4022D">
              <w:rPr>
                <w:i/>
                <w:sz w:val="24"/>
                <w:szCs w:val="24"/>
              </w:rPr>
              <w:t>B</w:t>
            </w:r>
            <w:r w:rsidRPr="00B4022D">
              <w:rPr>
                <w:sz w:val="24"/>
                <w:szCs w:val="24"/>
                <w:vertAlign w:val="subscript"/>
              </w:rPr>
              <w:t>II</w:t>
            </w:r>
            <w:r w:rsidRPr="00B402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022D">
              <w:rPr>
                <w:color w:val="000000"/>
                <w:sz w:val="24"/>
                <w:szCs w:val="24"/>
              </w:rPr>
              <w:t>нТл</w:t>
            </w:r>
            <w:proofErr w:type="spellEnd"/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proofErr w:type="gramStart"/>
            <w:r w:rsidRPr="00B4022D">
              <w:rPr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B4022D">
              <w:rPr>
                <w:color w:val="000000"/>
                <w:sz w:val="24"/>
                <w:szCs w:val="24"/>
              </w:rPr>
              <w:t>, Вт/м</w:t>
            </w:r>
            <w:r w:rsidRPr="00B4022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2/0,2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2000/0,2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20/0,4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70/14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200/0,9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700/0,9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530/10,2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30/10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36/10,2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360/10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49/20,2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49/20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230/5,2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230/5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120/9,2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120/9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19/30,2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19/30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  <w:tcBorders>
              <w:bottom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80/60,2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80/60</w:t>
            </w:r>
          </w:p>
        </w:tc>
        <w:tc>
          <w:tcPr>
            <w:tcW w:w="1162" w:type="dxa"/>
            <w:tcBorders>
              <w:bottom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9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-71120</wp:posOffset>
                      </wp:positionV>
                      <wp:extent cx="5890260" cy="90805"/>
                      <wp:effectExtent l="0" t="0" r="0" b="444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02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11.4pt;margin-top:-5.6pt;width:463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" stroked="f"/>
                  </w:pict>
                </mc:Fallback>
              </mc:AlternateContent>
            </w:r>
            <w:r w:rsidRPr="00B4022D">
              <w:rPr>
                <w:i/>
                <w:sz w:val="24"/>
                <w:szCs w:val="24"/>
              </w:rPr>
              <w:t>Окончание табл. 5.1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9" w:type="dxa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22D">
              <w:rPr>
                <w:sz w:val="24"/>
                <w:szCs w:val="24"/>
              </w:rPr>
              <w:t>Пози-ция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Параметр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поз</w:t>
            </w:r>
            <w:r w:rsidRPr="00B4022D">
              <w:rPr>
                <w:sz w:val="24"/>
                <w:szCs w:val="24"/>
              </w:rPr>
              <w:t>и</w:t>
            </w:r>
            <w:r w:rsidRPr="00B4022D">
              <w:rPr>
                <w:sz w:val="24"/>
                <w:szCs w:val="24"/>
              </w:rPr>
              <w:t>ции</w:t>
            </w:r>
          </w:p>
        </w:tc>
        <w:tc>
          <w:tcPr>
            <w:tcW w:w="4139" w:type="dxa"/>
            <w:gridSpan w:val="3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параметра, задаваемые усл</w:t>
            </w:r>
            <w:r w:rsidRPr="00B4022D">
              <w:rPr>
                <w:sz w:val="24"/>
                <w:szCs w:val="24"/>
              </w:rPr>
              <w:t>о</w:t>
            </w:r>
            <w:r w:rsidRPr="00B4022D">
              <w:rPr>
                <w:sz w:val="24"/>
                <w:szCs w:val="24"/>
              </w:rPr>
              <w:t>вия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Д</w:t>
            </w:r>
          </w:p>
        </w:tc>
        <w:tc>
          <w:tcPr>
            <w:tcW w:w="2126" w:type="dxa"/>
            <w:vMerge w:val="restart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Микроклимат</w:t>
            </w: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  <w:lang w:val="en-US"/>
              </w:rPr>
              <w:t>t</w:t>
            </w:r>
            <w:r w:rsidRPr="00B4022D">
              <w:rPr>
                <w:color w:val="000000"/>
                <w:sz w:val="24"/>
                <w:szCs w:val="24"/>
              </w:rPr>
              <w:t xml:space="preserve">, </w:t>
            </w:r>
            <w:r w:rsidRPr="00B4022D">
              <w:rPr>
                <w:color w:val="000000"/>
                <w:sz w:val="24"/>
                <w:szCs w:val="24"/>
              </w:rPr>
              <w:sym w:font="Symbol" w:char="F0B0"/>
            </w:r>
            <w:r w:rsidRPr="00B4022D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Влажность</w:t>
            </w:r>
            <w:r w:rsidRPr="00B4022D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color w:val="000000"/>
                <w:sz w:val="24"/>
                <w:szCs w:val="24"/>
              </w:rPr>
              <w:t>v</w:t>
            </w:r>
            <w:r w:rsidRPr="00B4022D">
              <w:rPr>
                <w:color w:val="000000"/>
                <w:sz w:val="24"/>
                <w:szCs w:val="24"/>
              </w:rPr>
              <w:t>, м/</w:t>
            </w:r>
            <w:proofErr w:type="gramStart"/>
            <w:r w:rsidRPr="00B4022D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46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57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46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48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53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37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49</w:t>
            </w:r>
          </w:p>
        </w:tc>
        <w:tc>
          <w:tcPr>
            <w:tcW w:w="1162" w:type="dxa"/>
          </w:tcPr>
          <w:p w:rsidR="00B409EC" w:rsidRPr="00B4022D" w:rsidRDefault="00B409EC" w:rsidP="00D2597E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B409EC" w:rsidRPr="00B4022D" w:rsidRDefault="00B409EC" w:rsidP="00B409EC">
      <w:pPr>
        <w:ind w:right="-1" w:firstLine="720"/>
        <w:jc w:val="both"/>
        <w:rPr>
          <w:sz w:val="24"/>
          <w:szCs w:val="24"/>
        </w:rPr>
      </w:pPr>
    </w:p>
    <w:p w:rsidR="00B409EC" w:rsidRPr="00B4022D" w:rsidRDefault="00B409EC" w:rsidP="00B409EC">
      <w:pPr>
        <w:ind w:right="-1" w:firstLine="720"/>
        <w:jc w:val="both"/>
        <w:rPr>
          <w:sz w:val="24"/>
          <w:szCs w:val="24"/>
        </w:rPr>
      </w:pPr>
      <w:r w:rsidRPr="00B4022D">
        <w:rPr>
          <w:sz w:val="24"/>
          <w:szCs w:val="24"/>
        </w:rPr>
        <w:t>Наметьте конкретные мероприятия (организационные, технические, финансово-экономические) с определением н</w:t>
      </w:r>
      <w:r w:rsidRPr="00B4022D">
        <w:rPr>
          <w:sz w:val="24"/>
          <w:szCs w:val="24"/>
        </w:rPr>
        <w:t>е</w:t>
      </w:r>
      <w:r w:rsidRPr="00B4022D">
        <w:rPr>
          <w:sz w:val="24"/>
          <w:szCs w:val="24"/>
        </w:rPr>
        <w:t>обходимых затрат в денежном выражении, экономической эффективности по созданию допустимых усл</w:t>
      </w:r>
      <w:r w:rsidRPr="00B4022D">
        <w:rPr>
          <w:sz w:val="24"/>
          <w:szCs w:val="24"/>
        </w:rPr>
        <w:t>о</w:t>
      </w:r>
      <w:r w:rsidRPr="00B4022D">
        <w:rPr>
          <w:sz w:val="24"/>
          <w:szCs w:val="24"/>
        </w:rPr>
        <w:t>вий труда работника и по времени устранения неблагоприятных факторов среды и процесса труда.</w:t>
      </w:r>
    </w:p>
    <w:p w:rsidR="00B409EC" w:rsidRPr="001411E1" w:rsidRDefault="00B409EC" w:rsidP="00B409EC">
      <w:pPr>
        <w:spacing w:line="288" w:lineRule="auto"/>
        <w:ind w:firstLine="709"/>
        <w:jc w:val="both"/>
        <w:rPr>
          <w:sz w:val="24"/>
          <w:szCs w:val="24"/>
        </w:rPr>
      </w:pPr>
      <w:r w:rsidRPr="001411E1">
        <w:rPr>
          <w:sz w:val="24"/>
          <w:szCs w:val="24"/>
        </w:rPr>
        <w:lastRenderedPageBreak/>
        <w:t>6.13. Покупая ЭВМ и программное обеспечение к нему, а также орг</w:t>
      </w:r>
      <w:r w:rsidRPr="001411E1">
        <w:rPr>
          <w:sz w:val="24"/>
          <w:szCs w:val="24"/>
        </w:rPr>
        <w:t>а</w:t>
      </w:r>
      <w:r w:rsidRPr="001411E1">
        <w:rPr>
          <w:sz w:val="24"/>
          <w:szCs w:val="24"/>
        </w:rPr>
        <w:t>низуя рабочее место, предусмотрите, чтобы они исключили воздействие всех шести видов вредных психофизиологических факторов. По каждому фактору покажите, что для этого сделано.</w:t>
      </w:r>
    </w:p>
    <w:p w:rsidR="00B409EC" w:rsidRPr="001411E1" w:rsidRDefault="00B409EC" w:rsidP="00B409EC">
      <w:pPr>
        <w:tabs>
          <w:tab w:val="left" w:pos="720"/>
          <w:tab w:val="left" w:pos="1440"/>
          <w:tab w:val="left" w:pos="9720"/>
        </w:tabs>
        <w:spacing w:line="288" w:lineRule="auto"/>
        <w:jc w:val="both"/>
        <w:rPr>
          <w:sz w:val="24"/>
          <w:szCs w:val="24"/>
        </w:rPr>
      </w:pPr>
      <w:r w:rsidRPr="001411E1">
        <w:rPr>
          <w:sz w:val="24"/>
          <w:szCs w:val="24"/>
        </w:rPr>
        <w:tab/>
        <w:t>7.3. Определите категорию по пожарной опасности помещения аудит</w:t>
      </w:r>
      <w:r w:rsidRPr="001411E1">
        <w:rPr>
          <w:sz w:val="24"/>
          <w:szCs w:val="24"/>
        </w:rPr>
        <w:t>о</w:t>
      </w:r>
      <w:r w:rsidRPr="001411E1">
        <w:rPr>
          <w:sz w:val="24"/>
          <w:szCs w:val="24"/>
        </w:rPr>
        <w:t>рии площадью 100 м</w:t>
      </w:r>
      <w:proofErr w:type="gramStart"/>
      <w:r w:rsidRPr="001411E1">
        <w:rPr>
          <w:sz w:val="24"/>
          <w:szCs w:val="24"/>
          <w:vertAlign w:val="superscript"/>
        </w:rPr>
        <w:t>2</w:t>
      </w:r>
      <w:proofErr w:type="gramEnd"/>
      <w:r w:rsidRPr="001411E1">
        <w:rPr>
          <w:sz w:val="24"/>
          <w:szCs w:val="24"/>
        </w:rPr>
        <w:t>, в котором находятся 120 деревянных парт с общей массой древесины 600 кг и могут оставаться после лекции 10 кг писчей бумаги. Теплота сгорания бумаги – 13,4, древес</w:t>
      </w:r>
      <w:r w:rsidRPr="001411E1">
        <w:rPr>
          <w:sz w:val="24"/>
          <w:szCs w:val="24"/>
        </w:rPr>
        <w:t>и</w:t>
      </w:r>
      <w:r w:rsidRPr="001411E1">
        <w:rPr>
          <w:sz w:val="24"/>
          <w:szCs w:val="24"/>
        </w:rPr>
        <w:t>ны – 13,8…19 МДж/</w:t>
      </w:r>
      <w:proofErr w:type="gramStart"/>
      <w:r w:rsidRPr="001411E1">
        <w:rPr>
          <w:sz w:val="24"/>
          <w:szCs w:val="24"/>
        </w:rPr>
        <w:t>кг</w:t>
      </w:r>
      <w:proofErr w:type="gramEnd"/>
      <w:r w:rsidRPr="001411E1">
        <w:rPr>
          <w:sz w:val="24"/>
          <w:szCs w:val="24"/>
        </w:rPr>
        <w:t>.</w:t>
      </w:r>
    </w:p>
    <w:p w:rsidR="00B409EC" w:rsidRPr="004553AE" w:rsidRDefault="00B409EC" w:rsidP="00B409EC">
      <w:pPr>
        <w:tabs>
          <w:tab w:val="left" w:pos="720"/>
          <w:tab w:val="left" w:pos="1176"/>
          <w:tab w:val="left" w:pos="9720"/>
        </w:tabs>
        <w:spacing w:line="288" w:lineRule="auto"/>
        <w:jc w:val="both"/>
        <w:rPr>
          <w:sz w:val="24"/>
          <w:szCs w:val="24"/>
        </w:rPr>
      </w:pPr>
      <w:r w:rsidRPr="004553AE">
        <w:rPr>
          <w:sz w:val="24"/>
          <w:szCs w:val="24"/>
        </w:rPr>
        <w:tab/>
        <w:t xml:space="preserve">9.3. </w:t>
      </w:r>
      <w:r>
        <w:rPr>
          <w:sz w:val="24"/>
          <w:szCs w:val="24"/>
        </w:rPr>
        <w:t>Для травмированного работника заполните акт о несчастном случае на производстве по форме Н-1. Вариант возьмите из фильма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секунду до катастрофы.</w:t>
      </w:r>
      <w:r w:rsidRPr="004553AE">
        <w:rPr>
          <w:sz w:val="24"/>
          <w:szCs w:val="24"/>
        </w:rPr>
        <w:t xml:space="preserve">  </w:t>
      </w:r>
    </w:p>
    <w:p w:rsidR="00B409EC" w:rsidRPr="00B4022D" w:rsidRDefault="00B409EC" w:rsidP="00B409EC">
      <w:pPr>
        <w:pStyle w:val="a3"/>
        <w:widowControl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22D">
        <w:rPr>
          <w:rFonts w:ascii="Times New Roman" w:hAnsi="Times New Roman"/>
          <w:sz w:val="24"/>
          <w:szCs w:val="24"/>
        </w:rPr>
        <w:t>8.6. На химически опасном объекте, расположенном на некотором расстоянии от университета, произошла авария ёмкости с химически опа</w:t>
      </w:r>
      <w:r w:rsidRPr="00B4022D">
        <w:rPr>
          <w:rFonts w:ascii="Times New Roman" w:hAnsi="Times New Roman"/>
          <w:sz w:val="24"/>
          <w:szCs w:val="24"/>
        </w:rPr>
        <w:t>с</w:t>
      </w:r>
      <w:r w:rsidRPr="00B4022D">
        <w:rPr>
          <w:rFonts w:ascii="Times New Roman" w:hAnsi="Times New Roman"/>
          <w:sz w:val="24"/>
          <w:szCs w:val="24"/>
        </w:rPr>
        <w:t>ным веществом. Определите степень и разряд химической опасности объекта; р</w:t>
      </w:r>
      <w:r w:rsidRPr="00B4022D">
        <w:rPr>
          <w:rFonts w:ascii="Times New Roman" w:hAnsi="Times New Roman"/>
          <w:sz w:val="24"/>
          <w:szCs w:val="24"/>
        </w:rPr>
        <w:t>а</w:t>
      </w:r>
      <w:r w:rsidRPr="00B4022D">
        <w:rPr>
          <w:rFonts w:ascii="Times New Roman" w:hAnsi="Times New Roman"/>
          <w:sz w:val="24"/>
          <w:szCs w:val="24"/>
        </w:rPr>
        <w:t>диус первичного очага поражения; глубину распространения облака с пор</w:t>
      </w:r>
      <w:r w:rsidRPr="00B4022D">
        <w:rPr>
          <w:rFonts w:ascii="Times New Roman" w:hAnsi="Times New Roman"/>
          <w:sz w:val="24"/>
          <w:szCs w:val="24"/>
        </w:rPr>
        <w:t>о</w:t>
      </w:r>
      <w:r w:rsidRPr="00B4022D">
        <w:rPr>
          <w:rFonts w:ascii="Times New Roman" w:hAnsi="Times New Roman"/>
          <w:sz w:val="24"/>
          <w:szCs w:val="24"/>
        </w:rPr>
        <w:t xml:space="preserve">говой концентрацией; площади очага поражения и заражения по следу; ширину и высоту подъёма ядовитого облака; время, за которое опасные </w:t>
      </w:r>
      <w:proofErr w:type="gramStart"/>
      <w:r w:rsidRPr="00B4022D">
        <w:rPr>
          <w:rFonts w:ascii="Times New Roman" w:hAnsi="Times New Roman"/>
          <w:sz w:val="24"/>
          <w:szCs w:val="24"/>
        </w:rPr>
        <w:t>вещества</w:t>
      </w:r>
      <w:proofErr w:type="gramEnd"/>
      <w:r w:rsidRPr="00B4022D">
        <w:rPr>
          <w:rFonts w:ascii="Times New Roman" w:hAnsi="Times New Roman"/>
          <w:sz w:val="24"/>
          <w:szCs w:val="24"/>
        </w:rPr>
        <w:t xml:space="preserve"> достигнут объекта и совершат поражающее действие. Оцените во</w:t>
      </w:r>
      <w:r w:rsidRPr="00B4022D">
        <w:rPr>
          <w:rFonts w:ascii="Times New Roman" w:hAnsi="Times New Roman"/>
          <w:sz w:val="24"/>
          <w:szCs w:val="24"/>
        </w:rPr>
        <w:t>з</w:t>
      </w:r>
      <w:r w:rsidRPr="00B4022D">
        <w:rPr>
          <w:rFonts w:ascii="Times New Roman" w:hAnsi="Times New Roman"/>
          <w:sz w:val="24"/>
          <w:szCs w:val="24"/>
        </w:rPr>
        <w:t>можное число же</w:t>
      </w:r>
      <w:proofErr w:type="gramStart"/>
      <w:r w:rsidRPr="00B4022D">
        <w:rPr>
          <w:rFonts w:ascii="Times New Roman" w:hAnsi="Times New Roman"/>
          <w:sz w:val="24"/>
          <w:szCs w:val="24"/>
        </w:rPr>
        <w:t>ртв ст</w:t>
      </w:r>
      <w:proofErr w:type="gramEnd"/>
      <w:r w:rsidRPr="00B4022D">
        <w:rPr>
          <w:rFonts w:ascii="Times New Roman" w:hAnsi="Times New Roman"/>
          <w:sz w:val="24"/>
          <w:szCs w:val="24"/>
        </w:rPr>
        <w:t>удентов и сотрудников университета. Исходя из характера отравляющего вещества, выберите средства индивидуальной з</w:t>
      </w:r>
      <w:r w:rsidRPr="00B4022D">
        <w:rPr>
          <w:rFonts w:ascii="Times New Roman" w:hAnsi="Times New Roman"/>
          <w:sz w:val="24"/>
          <w:szCs w:val="24"/>
        </w:rPr>
        <w:t>а</w:t>
      </w:r>
      <w:r w:rsidRPr="00B4022D">
        <w:rPr>
          <w:rFonts w:ascii="Times New Roman" w:hAnsi="Times New Roman"/>
          <w:sz w:val="24"/>
          <w:szCs w:val="24"/>
        </w:rPr>
        <w:t>щиты и наиболее целесообразные действия по защите людей. Исходные да</w:t>
      </w:r>
      <w:r w:rsidRPr="00B4022D">
        <w:rPr>
          <w:rFonts w:ascii="Times New Roman" w:hAnsi="Times New Roman"/>
          <w:sz w:val="24"/>
          <w:szCs w:val="24"/>
        </w:rPr>
        <w:t>н</w:t>
      </w:r>
      <w:r w:rsidRPr="00B4022D">
        <w:rPr>
          <w:rFonts w:ascii="Times New Roman" w:hAnsi="Times New Roman"/>
          <w:sz w:val="24"/>
          <w:szCs w:val="24"/>
        </w:rPr>
        <w:t>ные для заданий формируются в виде набора букв и чисел, соответствующих позиц</w:t>
      </w:r>
      <w:proofErr w:type="gramStart"/>
      <w:r w:rsidRPr="00B4022D">
        <w:rPr>
          <w:rFonts w:ascii="Times New Roman" w:hAnsi="Times New Roman"/>
          <w:sz w:val="24"/>
          <w:szCs w:val="24"/>
        </w:rPr>
        <w:t>ии и её</w:t>
      </w:r>
      <w:proofErr w:type="gramEnd"/>
      <w:r w:rsidRPr="00B4022D">
        <w:rPr>
          <w:rFonts w:ascii="Times New Roman" w:hAnsi="Times New Roman"/>
          <w:sz w:val="24"/>
          <w:szCs w:val="24"/>
        </w:rPr>
        <w:t xml:space="preserve"> знач</w:t>
      </w:r>
      <w:r w:rsidRPr="00B4022D">
        <w:rPr>
          <w:rFonts w:ascii="Times New Roman" w:hAnsi="Times New Roman"/>
          <w:sz w:val="24"/>
          <w:szCs w:val="24"/>
        </w:rPr>
        <w:t>е</w:t>
      </w:r>
      <w:r w:rsidRPr="00B4022D">
        <w:rPr>
          <w:rFonts w:ascii="Times New Roman" w:hAnsi="Times New Roman"/>
          <w:sz w:val="24"/>
          <w:szCs w:val="24"/>
        </w:rPr>
        <w:t xml:space="preserve">ниям, приведённым в табл. 8.2. (вариант </w:t>
      </w:r>
      <w:r>
        <w:rPr>
          <w:rFonts w:ascii="Times New Roman" w:hAnsi="Times New Roman"/>
          <w:sz w:val="24"/>
          <w:szCs w:val="24"/>
        </w:rPr>
        <w:t>6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B40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B4022D">
        <w:rPr>
          <w:rFonts w:ascii="Times New Roman" w:hAnsi="Times New Roman"/>
          <w:sz w:val="24"/>
          <w:szCs w:val="24"/>
        </w:rPr>
        <w:t>)</w:t>
      </w:r>
    </w:p>
    <w:p w:rsidR="00B409EC" w:rsidRPr="00B4022D" w:rsidRDefault="00B409EC" w:rsidP="00B409EC">
      <w:pPr>
        <w:pStyle w:val="a3"/>
        <w:widowControl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B409EC" w:rsidRPr="00B4022D" w:rsidSect="00B2202D">
          <w:headerReference w:type="even" r:id="rId5"/>
          <w:footerReference w:type="even" r:id="rId6"/>
          <w:footerReference w:type="default" r:id="rId7"/>
          <w:pgSz w:w="11906" w:h="16838"/>
          <w:pgMar w:top="1418" w:right="1134" w:bottom="1644" w:left="1418" w:header="720" w:footer="1066" w:gutter="0"/>
          <w:pgNumType w:start="22"/>
          <w:cols w:space="720"/>
        </w:sectPr>
      </w:pPr>
      <w:r w:rsidRPr="00B4022D">
        <w:rPr>
          <w:rFonts w:ascii="Times New Roman" w:hAnsi="Times New Roman"/>
          <w:sz w:val="24"/>
          <w:szCs w:val="24"/>
        </w:rPr>
        <w:t xml:space="preserve"> </w:t>
      </w:r>
    </w:p>
    <w:p w:rsidR="00B409EC" w:rsidRPr="00B4022D" w:rsidRDefault="00B409EC" w:rsidP="00B409EC">
      <w:pPr>
        <w:pStyle w:val="a3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4022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B4022D">
        <w:rPr>
          <w:rFonts w:ascii="Times New Roman" w:hAnsi="Times New Roman"/>
          <w:i/>
          <w:sz w:val="24"/>
          <w:szCs w:val="24"/>
        </w:rPr>
        <w:t>Таблица 8.2</w:t>
      </w:r>
    </w:p>
    <w:tbl>
      <w:tblPr>
        <w:tblW w:w="132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5039"/>
        <w:gridCol w:w="4179"/>
      </w:tblGrid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позиции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Значение параметра или задаваемое у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ловие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Наименование химически опасного вещ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Аммиак (под давлением)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Аммиак (изотермическое хран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Хлор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Фосген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Синильная кислота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Диоксид азота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Хлорпикрин</w:t>
            </w:r>
          </w:p>
          <w:p w:rsidR="00B409EC" w:rsidRPr="00B4022D" w:rsidRDefault="00B409EC" w:rsidP="00D2597E">
            <w:pPr>
              <w:pStyle w:val="a3"/>
              <w:widowControl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По выбору преподавателя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-553720</wp:posOffset>
                      </wp:positionH>
                      <wp:positionV relativeFrom="paragraph">
                        <wp:posOffset>219075</wp:posOffset>
                      </wp:positionV>
                      <wp:extent cx="431800" cy="304800"/>
                      <wp:effectExtent l="6350" t="6985" r="9525" b="1206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9EC" w:rsidRPr="00875EF3" w:rsidRDefault="00B409EC" w:rsidP="00B409EC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-43.6pt;margin-top:17.25pt;width:3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" strokecolor="white">
                      <v:textbox style="layout-flow:vertical">
                        <w:txbxContent>
                          <w:p w:rsidR="00B409EC" w:rsidRPr="00875EF3" w:rsidRDefault="00B409EC" w:rsidP="00B409E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22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Условие хран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Наземное</w:t>
            </w:r>
            <w:proofErr w:type="gramEnd"/>
            <w:r w:rsidRPr="00B402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022D">
              <w:rPr>
                <w:rFonts w:ascii="Times New Roman" w:hAnsi="Times New Roman"/>
                <w:sz w:val="24"/>
                <w:szCs w:val="24"/>
              </w:rPr>
              <w:t>необвалованная</w:t>
            </w:r>
            <w:proofErr w:type="spellEnd"/>
            <w:r w:rsidRPr="00B4022D">
              <w:rPr>
                <w:rFonts w:ascii="Times New Roman" w:hAnsi="Times New Roman"/>
                <w:sz w:val="24"/>
                <w:szCs w:val="24"/>
              </w:rPr>
              <w:t xml:space="preserve"> ёмкость)</w:t>
            </w:r>
          </w:p>
          <w:p w:rsidR="00B409EC" w:rsidRPr="00B4022D" w:rsidRDefault="00B409EC" w:rsidP="00D2597E">
            <w:pPr>
              <w:pStyle w:val="a3"/>
              <w:widowControl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То же (обвалованная ёмкость)</w:t>
            </w:r>
          </w:p>
          <w:p w:rsidR="00B409EC" w:rsidRPr="00B4022D" w:rsidRDefault="00B409EC" w:rsidP="00D2597E">
            <w:pPr>
              <w:pStyle w:val="a3"/>
              <w:widowControl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Подземный склад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Время суток</w:t>
            </w:r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ind w:firstLine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B409EC" w:rsidRPr="00B4022D" w:rsidRDefault="00B409EC" w:rsidP="00D2597E">
            <w:pPr>
              <w:pStyle w:val="a3"/>
              <w:widowControl/>
              <w:ind w:firstLine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B409EC" w:rsidRPr="00B4022D" w:rsidRDefault="00B409EC" w:rsidP="00D2597E">
            <w:pPr>
              <w:pStyle w:val="a3"/>
              <w:widowControl/>
              <w:ind w:firstLine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B409EC" w:rsidRPr="00B4022D" w:rsidRDefault="00B409EC" w:rsidP="00D2597E">
            <w:pPr>
              <w:pStyle w:val="a3"/>
              <w:widowControl/>
              <w:ind w:firstLine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Ночь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spacing w:before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Атмосферные условия</w:t>
            </w:r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Ясно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22D">
              <w:rPr>
                <w:rFonts w:ascii="Times New Roman" w:hAnsi="Times New Roman"/>
                <w:sz w:val="24"/>
                <w:szCs w:val="24"/>
              </w:rPr>
              <w:t>Полуясно</w:t>
            </w:r>
            <w:proofErr w:type="spellEnd"/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Пасмурно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278765</wp:posOffset>
                      </wp:positionV>
                      <wp:extent cx="431800" cy="304800"/>
                      <wp:effectExtent l="6350" t="6985" r="9525" b="1206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9EC" w:rsidRPr="00DE3F9F" w:rsidRDefault="00B409EC" w:rsidP="00B409EC">
                                  <w:pP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DE3F9F"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08.05pt;margin-top:21.95pt;width:3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" strokecolor="white">
                      <v:textbox>
                        <w:txbxContent>
                          <w:p w:rsidR="00B409EC" w:rsidRPr="00DE3F9F" w:rsidRDefault="00B409EC" w:rsidP="00B409EC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3F9F">
                              <w:rPr>
                                <w:color w:val="FFFFFF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ind w:firstLine="13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spacing w:before="12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9EC" w:rsidRPr="00B4022D" w:rsidRDefault="00B409EC" w:rsidP="00D2597E">
            <w:pPr>
              <w:pStyle w:val="a3"/>
              <w:widowControl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spacing w:before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spacing w:before="48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Скорость ветра, м/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79" w:type="dxa"/>
            <w:tcBorders>
              <w:top w:val="single" w:sz="8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Менее 0.5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nil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118" w:type="dxa"/>
            <w:tcBorders>
              <w:bottom w:val="nil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bottom w:val="nil"/>
            </w:tcBorders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Температура воздуха, °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79" w:type="dxa"/>
            <w:tcBorders>
              <w:bottom w:val="nil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402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spacing w:before="12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Местность</w:t>
            </w:r>
          </w:p>
        </w:tc>
        <w:tc>
          <w:tcPr>
            <w:tcW w:w="4179" w:type="dxa"/>
            <w:tcBorders>
              <w:bottom w:val="single" w:sz="6" w:space="0" w:color="auto"/>
            </w:tcBorders>
          </w:tcPr>
          <w:p w:rsidR="00B409EC" w:rsidRPr="00B4022D" w:rsidRDefault="00B409EC" w:rsidP="00D2597E">
            <w:pPr>
              <w:pStyle w:val="a3"/>
              <w:widowControl/>
              <w:ind w:firstLine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  <w:p w:rsidR="00B409EC" w:rsidRPr="00B4022D" w:rsidRDefault="00B409EC" w:rsidP="00D2597E">
            <w:pPr>
              <w:pStyle w:val="a3"/>
              <w:widowControl/>
              <w:ind w:firstLine="17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Закрытая</w:t>
            </w:r>
            <w:proofErr w:type="gramEnd"/>
            <w:r w:rsidRPr="00B4022D">
              <w:rPr>
                <w:rFonts w:ascii="Times New Roman" w:hAnsi="Times New Roman"/>
                <w:sz w:val="24"/>
                <w:szCs w:val="24"/>
              </w:rPr>
              <w:t xml:space="preserve"> (город)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3175</wp:posOffset>
                      </wp:positionV>
                      <wp:extent cx="431800" cy="304800"/>
                      <wp:effectExtent l="9525" t="5715" r="6350" b="133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9EC" w:rsidRPr="00875EF3" w:rsidRDefault="00B409EC" w:rsidP="00B409EC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left:0;text-align:left;margin-left:-45.6pt;margin-top:.25pt;width:3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" strokecolor="white">
                      <v:textbox style="layout-flow:vertical">
                        <w:txbxContent>
                          <w:p w:rsidR="00B409EC" w:rsidRPr="00875EF3" w:rsidRDefault="00B409EC" w:rsidP="00B409E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2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Условия з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щиты людей</w:t>
            </w:r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Открытая местность</w:t>
            </w:r>
          </w:p>
          <w:p w:rsidR="00B409EC" w:rsidRPr="00B4022D" w:rsidRDefault="00B409EC" w:rsidP="00D2597E">
            <w:pPr>
              <w:pStyle w:val="a3"/>
              <w:widowControl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Здание или укрытие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spacing w:before="120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spacing w:before="12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Обеспеченность людей противог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22D">
              <w:rPr>
                <w:rFonts w:ascii="Times New Roman" w:hAnsi="Times New Roman"/>
                <w:sz w:val="24"/>
                <w:szCs w:val="24"/>
              </w:rPr>
              <w:t>зами, %</w:t>
            </w:r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Расстояние от места аварии до объекта, 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09EC" w:rsidRPr="00B4022D" w:rsidTr="00D259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9EC" w:rsidRPr="00B4022D" w:rsidRDefault="00B409EC" w:rsidP="00D2597E">
            <w:pPr>
              <w:pStyle w:val="a3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 xml:space="preserve">Расстояние от места аварии до реки, </w:t>
            </w:r>
            <w:proofErr w:type="gramStart"/>
            <w:r w:rsidRPr="00B4022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9" w:type="dxa"/>
          </w:tcPr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09EC" w:rsidRPr="00B4022D" w:rsidRDefault="00B409EC" w:rsidP="00D2597E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409EC" w:rsidRPr="00B4022D" w:rsidRDefault="00B409EC" w:rsidP="00B409EC">
      <w:pPr>
        <w:pStyle w:val="a3"/>
        <w:widowControl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416560</wp:posOffset>
                </wp:positionV>
                <wp:extent cx="431800" cy="304800"/>
                <wp:effectExtent l="9525" t="8890" r="635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EC" w:rsidRPr="00DE3F9F" w:rsidRDefault="00B409EC" w:rsidP="00B409EC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3F9F">
                              <w:rPr>
                                <w:color w:val="FFFFFF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327.3pt;margin-top:32.8pt;width:3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" strokecolor="white">
                <v:textbox>
                  <w:txbxContent>
                    <w:p w:rsidR="00B409EC" w:rsidRPr="00DE3F9F" w:rsidRDefault="00B409EC" w:rsidP="00B409EC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DE3F9F">
                        <w:rPr>
                          <w:color w:val="FFFFFF"/>
                          <w:sz w:val="24"/>
                          <w:szCs w:val="24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B4022D">
        <w:rPr>
          <w:rFonts w:ascii="Times New Roman" w:hAnsi="Times New Roman"/>
          <w:b/>
          <w:sz w:val="24"/>
          <w:szCs w:val="24"/>
        </w:rPr>
        <w:t>Примечание.</w:t>
      </w:r>
      <w:r w:rsidRPr="00B4022D">
        <w:rPr>
          <w:rFonts w:ascii="Times New Roman" w:hAnsi="Times New Roman"/>
          <w:sz w:val="24"/>
          <w:szCs w:val="24"/>
        </w:rPr>
        <w:t xml:space="preserve"> Задание на расчёт формируется из всех букв таблицы, например А</w:t>
      </w:r>
      <w:proofErr w:type="gramStart"/>
      <w:r w:rsidRPr="00B4022D">
        <w:rPr>
          <w:rFonts w:ascii="Times New Roman" w:hAnsi="Times New Roman"/>
          <w:sz w:val="24"/>
          <w:szCs w:val="24"/>
        </w:rPr>
        <w:t>2</w:t>
      </w:r>
      <w:proofErr w:type="gramEnd"/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Б2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В1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Г3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Д2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Е1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З2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И1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К2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>Л2</w:t>
      </w:r>
      <w:r w:rsidRPr="00B4022D">
        <w:rPr>
          <w:rFonts w:ascii="Times New Roman" w:hAnsi="Times New Roman"/>
          <w:sz w:val="24"/>
          <w:szCs w:val="24"/>
        </w:rPr>
        <w:sym w:font="Symbol" w:char="F02D"/>
      </w:r>
      <w:r w:rsidRPr="00B4022D">
        <w:rPr>
          <w:rFonts w:ascii="Times New Roman" w:hAnsi="Times New Roman"/>
          <w:sz w:val="24"/>
          <w:szCs w:val="24"/>
        </w:rPr>
        <w:t xml:space="preserve">М4. </w:t>
      </w:r>
    </w:p>
    <w:p w:rsidR="00B409EC" w:rsidRPr="00B4022D" w:rsidRDefault="00B409EC" w:rsidP="00B409EC">
      <w:pPr>
        <w:pStyle w:val="a3"/>
        <w:widowControl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B409EC" w:rsidRPr="00B4022D" w:rsidSect="00335D1A">
          <w:pgSz w:w="16838" w:h="11906" w:orient="landscape"/>
          <w:pgMar w:top="1418" w:right="1418" w:bottom="1134" w:left="1644" w:header="720" w:footer="1066" w:gutter="0"/>
          <w:pgNumType w:start="70"/>
          <w:cols w:space="720"/>
          <w:docGrid w:linePitch="272"/>
        </w:sectPr>
      </w:pPr>
    </w:p>
    <w:p w:rsidR="005F1484" w:rsidRDefault="005F1484">
      <w:bookmarkStart w:id="0" w:name="_GoBack"/>
      <w:bookmarkEnd w:id="0"/>
    </w:p>
    <w:sectPr w:rsidR="005F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elvetica/Cyrillic">
    <w:altName w:val="Microsoft YaHei"/>
    <w:charset w:val="00"/>
    <w:family w:val="auto"/>
    <w:pitch w:val="variable"/>
    <w:sig w:usb0="00000000" w:usb1="090E0000" w:usb2="00000010" w:usb3="00000000" w:csb0="001D009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2" w:rsidRDefault="00B409EC" w:rsidP="00335D1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27A2" w:rsidRDefault="00B409EC" w:rsidP="00335D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2" w:rsidRPr="00217CEB" w:rsidRDefault="00B409EC" w:rsidP="00335D1A">
    <w:pPr>
      <w:pStyle w:val="a7"/>
      <w:jc w:val="center"/>
      <w:rPr>
        <w:sz w:val="24"/>
        <w:szCs w:val="24"/>
      </w:rPr>
    </w:pPr>
    <w:r w:rsidRPr="00217CEB">
      <w:rPr>
        <w:sz w:val="24"/>
        <w:szCs w:val="24"/>
      </w:rPr>
      <w:fldChar w:fldCharType="begin"/>
    </w:r>
    <w:r w:rsidRPr="00217CEB">
      <w:rPr>
        <w:sz w:val="24"/>
        <w:szCs w:val="24"/>
      </w:rPr>
      <w:instrText xml:space="preserve"> PAGE   \* MERGEFORMAT </w:instrText>
    </w:r>
    <w:r w:rsidRPr="00217CEB">
      <w:rPr>
        <w:sz w:val="24"/>
        <w:szCs w:val="24"/>
      </w:rPr>
      <w:fldChar w:fldCharType="separate"/>
    </w:r>
    <w:r>
      <w:rPr>
        <w:noProof/>
        <w:sz w:val="24"/>
        <w:szCs w:val="24"/>
      </w:rPr>
      <w:t>22</w:t>
    </w:r>
    <w:r w:rsidRPr="00217CEB">
      <w:rPr>
        <w:sz w:val="24"/>
        <w:szCs w:val="24"/>
      </w:rPr>
      <w:fldChar w:fldCharType="end"/>
    </w:r>
  </w:p>
  <w:p w:rsidR="000D27A2" w:rsidRDefault="00B409EC" w:rsidP="00335D1A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A2" w:rsidRDefault="00B409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D27A2" w:rsidRDefault="00B40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EC"/>
    <w:rsid w:val="005F1484"/>
    <w:rsid w:val="00B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1"/>
    <w:uiPriority w:val="99"/>
    <w:locked/>
    <w:rsid w:val="00B409EC"/>
    <w:rPr>
      <w:rFonts w:ascii="Consolas" w:hAnsi="Consolas" w:cs="Consolas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409EC"/>
    <w:pPr>
      <w:shd w:val="clear" w:color="auto" w:fill="FFFFFF"/>
      <w:spacing w:line="240" w:lineRule="exact"/>
    </w:pPr>
    <w:rPr>
      <w:rFonts w:ascii="Consolas" w:eastAsiaTheme="minorHAnsi" w:hAnsi="Consolas" w:cs="Consolas"/>
      <w:sz w:val="17"/>
      <w:szCs w:val="17"/>
      <w:lang w:eastAsia="en-US"/>
    </w:rPr>
  </w:style>
  <w:style w:type="paragraph" w:customStyle="1" w:styleId="a3">
    <w:name w:val="Îáû÷íûé"/>
    <w:rsid w:val="00B409EC"/>
    <w:pPr>
      <w:widowControl w:val="0"/>
      <w:spacing w:after="0" w:line="240" w:lineRule="auto"/>
    </w:pPr>
    <w:rPr>
      <w:rFonts w:ascii="NTHelvetica/Cyrillic" w:eastAsia="Times New Roman" w:hAnsi="NTHelvetica/Cyrillic" w:cs="Times New Roman"/>
      <w:sz w:val="26"/>
      <w:szCs w:val="20"/>
      <w:lang w:eastAsia="ru-RU"/>
    </w:rPr>
  </w:style>
  <w:style w:type="paragraph" w:styleId="a4">
    <w:name w:val="header"/>
    <w:basedOn w:val="a"/>
    <w:link w:val="a5"/>
    <w:rsid w:val="00B409E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40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409EC"/>
  </w:style>
  <w:style w:type="paragraph" w:styleId="a7">
    <w:name w:val="footer"/>
    <w:basedOn w:val="a"/>
    <w:link w:val="a8"/>
    <w:uiPriority w:val="99"/>
    <w:rsid w:val="00B409E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9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1"/>
    <w:uiPriority w:val="99"/>
    <w:locked/>
    <w:rsid w:val="00B409EC"/>
    <w:rPr>
      <w:rFonts w:ascii="Consolas" w:hAnsi="Consolas" w:cs="Consolas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409EC"/>
    <w:pPr>
      <w:shd w:val="clear" w:color="auto" w:fill="FFFFFF"/>
      <w:spacing w:line="240" w:lineRule="exact"/>
    </w:pPr>
    <w:rPr>
      <w:rFonts w:ascii="Consolas" w:eastAsiaTheme="minorHAnsi" w:hAnsi="Consolas" w:cs="Consolas"/>
      <w:sz w:val="17"/>
      <w:szCs w:val="17"/>
      <w:lang w:eastAsia="en-US"/>
    </w:rPr>
  </w:style>
  <w:style w:type="paragraph" w:customStyle="1" w:styleId="a3">
    <w:name w:val="Îáû÷íûé"/>
    <w:rsid w:val="00B409EC"/>
    <w:pPr>
      <w:widowControl w:val="0"/>
      <w:spacing w:after="0" w:line="240" w:lineRule="auto"/>
    </w:pPr>
    <w:rPr>
      <w:rFonts w:ascii="NTHelvetica/Cyrillic" w:eastAsia="Times New Roman" w:hAnsi="NTHelvetica/Cyrillic" w:cs="Times New Roman"/>
      <w:sz w:val="26"/>
      <w:szCs w:val="20"/>
      <w:lang w:eastAsia="ru-RU"/>
    </w:rPr>
  </w:style>
  <w:style w:type="paragraph" w:styleId="a4">
    <w:name w:val="header"/>
    <w:basedOn w:val="a"/>
    <w:link w:val="a5"/>
    <w:rsid w:val="00B409E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40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409EC"/>
  </w:style>
  <w:style w:type="paragraph" w:styleId="a7">
    <w:name w:val="footer"/>
    <w:basedOn w:val="a"/>
    <w:link w:val="a8"/>
    <w:uiPriority w:val="99"/>
    <w:rsid w:val="00B409E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9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2014-05-17T09:03:00Z</dcterms:created>
  <dcterms:modified xsi:type="dcterms:W3CDTF">2014-05-17T09:03:00Z</dcterms:modified>
</cp:coreProperties>
</file>