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ED" w:rsidRPr="005436E2" w:rsidRDefault="006846ED" w:rsidP="006846ED">
      <w:pPr>
        <w:pBdr>
          <w:between w:val="single" w:sz="4" w:space="1" w:color="auto"/>
        </w:pBdr>
        <w:ind w:right="32"/>
        <w:jc w:val="both"/>
        <w:rPr>
          <w:sz w:val="32"/>
          <w:szCs w:val="32"/>
          <w:lang w:val="en-US"/>
        </w:rPr>
      </w:pPr>
      <w:r w:rsidRPr="000C3494">
        <w:rPr>
          <w:b/>
          <w:i/>
          <w:sz w:val="32"/>
          <w:szCs w:val="32"/>
        </w:rPr>
        <w:t>Примеры 1.– 10.</w:t>
      </w:r>
      <w:r w:rsidRPr="005436E2">
        <w:rPr>
          <w:sz w:val="32"/>
          <w:szCs w:val="32"/>
        </w:rPr>
        <w:t xml:space="preserve"> Испытано 12 однотипных микросхем и с точностью до 1.0 часа зарегистрировано время безотказной работы каждой из них. Результаты испытаний сведены в таблицу:</w:t>
      </w:r>
    </w:p>
    <w:p w:rsidR="006846ED" w:rsidRPr="005436E2" w:rsidRDefault="006846ED" w:rsidP="006846ED">
      <w:pPr>
        <w:ind w:right="32"/>
        <w:rPr>
          <w:sz w:val="32"/>
          <w:szCs w:val="32"/>
          <w:lang w:val="en-US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724"/>
        <w:gridCol w:w="724"/>
        <w:gridCol w:w="725"/>
        <w:gridCol w:w="724"/>
        <w:gridCol w:w="724"/>
        <w:gridCol w:w="725"/>
        <w:gridCol w:w="724"/>
        <w:gridCol w:w="724"/>
        <w:gridCol w:w="725"/>
        <w:gridCol w:w="724"/>
        <w:gridCol w:w="724"/>
        <w:gridCol w:w="725"/>
      </w:tblGrid>
      <w:tr w:rsidR="006846ED" w:rsidRPr="00D46F62" w:rsidTr="00E90548">
        <w:trPr>
          <w:trHeight w:val="418"/>
        </w:trPr>
        <w:tc>
          <w:tcPr>
            <w:tcW w:w="724" w:type="dxa"/>
            <w:shd w:val="clear" w:color="auto" w:fill="auto"/>
            <w:vAlign w:val="center"/>
          </w:tcPr>
          <w:p w:rsidR="006846ED" w:rsidRPr="00D46F62" w:rsidRDefault="006846ED" w:rsidP="00E90548">
            <w:pPr>
              <w:ind w:right="32"/>
              <w:jc w:val="center"/>
            </w:pPr>
            <w:r w:rsidRPr="00D46F62">
              <w:t>№№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46ED" w:rsidRPr="007D02DC" w:rsidRDefault="006846ED" w:rsidP="00E90548">
            <w:pPr>
              <w:ind w:right="32"/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12</w:t>
            </w:r>
          </w:p>
        </w:tc>
      </w:tr>
      <w:tr w:rsidR="006846ED" w:rsidRPr="00D46F62" w:rsidTr="00E90548">
        <w:trPr>
          <w:trHeight w:val="418"/>
        </w:trPr>
        <w:tc>
          <w:tcPr>
            <w:tcW w:w="724" w:type="dxa"/>
            <w:shd w:val="clear" w:color="auto" w:fill="auto"/>
            <w:vAlign w:val="center"/>
          </w:tcPr>
          <w:p w:rsidR="006846ED" w:rsidRPr="007D02DC" w:rsidRDefault="006846ED" w:rsidP="00E90548">
            <w:pPr>
              <w:jc w:val="center"/>
              <w:rPr>
                <w:sz w:val="20"/>
                <w:szCs w:val="20"/>
              </w:rPr>
            </w:pPr>
            <w:proofErr w:type="spellStart"/>
            <w:r w:rsidRPr="007D02DC">
              <w:rPr>
                <w:sz w:val="20"/>
                <w:szCs w:val="20"/>
                <w:lang w:val="en-US"/>
              </w:rPr>
              <w:t>t</w:t>
            </w:r>
            <w:r w:rsidRPr="007D02D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D02DC">
              <w:rPr>
                <w:sz w:val="20"/>
                <w:szCs w:val="20"/>
                <w:lang w:val="en-US"/>
              </w:rPr>
              <w:t>[</w:t>
            </w:r>
            <w:r w:rsidRPr="007D02DC">
              <w:rPr>
                <w:sz w:val="20"/>
                <w:szCs w:val="20"/>
              </w:rPr>
              <w:t>час]</w:t>
            </w: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20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  <w:lang w:val="en-US"/>
              </w:rPr>
            </w:pPr>
            <w:r w:rsidRPr="007D02DC">
              <w:rPr>
                <w:sz w:val="28"/>
                <w:szCs w:val="28"/>
              </w:rPr>
              <w:t xml:space="preserve">+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98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 xml:space="preserve">+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  <w:lang w:val="en-US"/>
              </w:rPr>
              <w:t>8</w:t>
            </w:r>
            <w:r w:rsidRPr="007D02DC">
              <w:rPr>
                <w:sz w:val="28"/>
                <w:szCs w:val="28"/>
              </w:rPr>
              <w:t>6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 xml:space="preserve">+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59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 xml:space="preserve">+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105</w:t>
            </w:r>
            <w:r w:rsidRPr="007D02DC">
              <w:rPr>
                <w:sz w:val="28"/>
                <w:szCs w:val="28"/>
                <w:lang w:val="en-US"/>
              </w:rPr>
              <w:t>+ 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151</w:t>
            </w:r>
            <w:r w:rsidRPr="007D02DC">
              <w:rPr>
                <w:sz w:val="28"/>
                <w:szCs w:val="28"/>
                <w:lang w:val="en-US"/>
              </w:rPr>
              <w:t>+</w:t>
            </w:r>
            <w:r w:rsidRPr="007D02DC">
              <w:rPr>
                <w:sz w:val="28"/>
                <w:szCs w:val="28"/>
              </w:rPr>
              <w:t xml:space="preserve">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133</w:t>
            </w:r>
            <w:r w:rsidRPr="007D02DC">
              <w:rPr>
                <w:sz w:val="28"/>
                <w:szCs w:val="28"/>
                <w:lang w:val="en-US"/>
              </w:rPr>
              <w:t>+ 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490</w:t>
            </w:r>
            <w:r w:rsidRPr="007D02DC">
              <w:rPr>
                <w:sz w:val="28"/>
                <w:szCs w:val="28"/>
                <w:lang w:val="en-US"/>
              </w:rPr>
              <w:t>+</w:t>
            </w:r>
            <w:r w:rsidRPr="007D02DC">
              <w:rPr>
                <w:sz w:val="28"/>
                <w:szCs w:val="28"/>
              </w:rPr>
              <w:t xml:space="preserve">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101</w:t>
            </w:r>
            <w:r w:rsidRPr="007D02DC">
              <w:rPr>
                <w:sz w:val="28"/>
                <w:szCs w:val="28"/>
                <w:lang w:val="en-US"/>
              </w:rPr>
              <w:t>+ n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125</w:t>
            </w:r>
            <w:r w:rsidRPr="007D02DC">
              <w:rPr>
                <w:sz w:val="28"/>
                <w:szCs w:val="28"/>
                <w:lang w:val="en-US"/>
              </w:rPr>
              <w:t>+</w:t>
            </w:r>
            <w:r w:rsidRPr="007D02DC">
              <w:rPr>
                <w:sz w:val="28"/>
                <w:szCs w:val="28"/>
              </w:rPr>
              <w:t xml:space="preserve">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24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79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 xml:space="preserve">+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25" w:type="dxa"/>
            <w:shd w:val="clear" w:color="auto" w:fill="auto"/>
          </w:tcPr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>46</w:t>
            </w:r>
          </w:p>
          <w:p w:rsidR="006846ED" w:rsidRPr="007D02DC" w:rsidRDefault="006846ED" w:rsidP="00E90548">
            <w:pPr>
              <w:jc w:val="center"/>
              <w:rPr>
                <w:sz w:val="28"/>
                <w:szCs w:val="28"/>
              </w:rPr>
            </w:pPr>
            <w:r w:rsidRPr="007D02DC">
              <w:rPr>
                <w:sz w:val="28"/>
                <w:szCs w:val="28"/>
              </w:rPr>
              <w:t xml:space="preserve">+ </w:t>
            </w:r>
            <w:r w:rsidRPr="007D02DC">
              <w:rPr>
                <w:sz w:val="28"/>
                <w:szCs w:val="28"/>
                <w:lang w:val="en-US"/>
              </w:rPr>
              <w:t>n</w:t>
            </w:r>
          </w:p>
        </w:tc>
      </w:tr>
    </w:tbl>
    <w:p w:rsidR="006846ED" w:rsidRPr="005436E2" w:rsidRDefault="006846ED" w:rsidP="006846ED">
      <w:pPr>
        <w:ind w:right="32"/>
        <w:rPr>
          <w:i/>
          <w:sz w:val="32"/>
          <w:szCs w:val="32"/>
        </w:rPr>
      </w:pPr>
    </w:p>
    <w:p w:rsidR="006846ED" w:rsidRPr="005436E2" w:rsidRDefault="006846ED" w:rsidP="006846ED">
      <w:pPr>
        <w:ind w:right="32"/>
        <w:jc w:val="both"/>
        <w:rPr>
          <w:sz w:val="32"/>
          <w:szCs w:val="32"/>
        </w:rPr>
      </w:pPr>
      <w:r w:rsidRPr="000C3494">
        <w:rPr>
          <w:i/>
          <w:sz w:val="40"/>
          <w:szCs w:val="40"/>
          <w:lang w:val="en-US"/>
        </w:rPr>
        <w:t>n</w:t>
      </w:r>
      <w:r>
        <w:rPr>
          <w:sz w:val="32"/>
          <w:szCs w:val="32"/>
        </w:rPr>
        <w:t xml:space="preserve"> </w:t>
      </w:r>
      <w:r w:rsidRPr="006846ED">
        <w:rPr>
          <w:sz w:val="32"/>
          <w:szCs w:val="32"/>
        </w:rPr>
        <w:t>=</w:t>
      </w:r>
      <w:r w:rsidRPr="005436E2">
        <w:rPr>
          <w:sz w:val="32"/>
          <w:szCs w:val="32"/>
        </w:rPr>
        <w:t xml:space="preserve"> </w:t>
      </w:r>
      <w:r w:rsidRPr="006846ED">
        <w:rPr>
          <w:sz w:val="32"/>
          <w:szCs w:val="32"/>
        </w:rPr>
        <w:t>5</w:t>
      </w:r>
      <w:r w:rsidRPr="005436E2">
        <w:rPr>
          <w:sz w:val="32"/>
          <w:szCs w:val="32"/>
        </w:rPr>
        <w:t xml:space="preserve"> </w:t>
      </w:r>
    </w:p>
    <w:p w:rsidR="006846ED" w:rsidRPr="006F37B8" w:rsidRDefault="006846ED" w:rsidP="006846ED">
      <w:pPr>
        <w:ind w:right="32"/>
        <w:rPr>
          <w:i/>
          <w:sz w:val="32"/>
          <w:szCs w:val="32"/>
        </w:rPr>
      </w:pPr>
      <w:r w:rsidRPr="006F37B8">
        <w:rPr>
          <w:i/>
          <w:sz w:val="32"/>
          <w:szCs w:val="32"/>
        </w:rPr>
        <w:t xml:space="preserve">Найти оценку математического ожидания </w:t>
      </w:r>
      <w:r w:rsidRPr="006F37B8">
        <w:rPr>
          <w:i/>
          <w:position w:val="-14"/>
          <w:sz w:val="32"/>
          <w:szCs w:val="32"/>
        </w:rPr>
        <w:object w:dxaOrig="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6.25pt" o:ole="" fillcolor="window">
            <v:imagedata r:id="rId4" o:title=""/>
          </v:shape>
          <o:OLEObject Type="Embed" ProgID="Equation.DSMT4" ShapeID="_x0000_i1025" DrawAspect="Content" ObjectID="_1479069305" r:id="rId5"/>
        </w:object>
      </w:r>
      <w:r w:rsidRPr="006F37B8">
        <w:rPr>
          <w:i/>
          <w:sz w:val="32"/>
          <w:szCs w:val="32"/>
        </w:rPr>
        <w:t xml:space="preserve"> и дисперсии</w:t>
      </w:r>
      <w:r w:rsidRPr="006F37B8">
        <w:rPr>
          <w:i/>
          <w:position w:val="-14"/>
          <w:sz w:val="32"/>
          <w:szCs w:val="32"/>
        </w:rPr>
        <w:object w:dxaOrig="360" w:dyaOrig="420">
          <v:shape id="_x0000_i1026" type="#_x0000_t75" style="width:18pt;height:21pt" o:ole="">
            <v:imagedata r:id="rId6" o:title=""/>
          </v:shape>
          <o:OLEObject Type="Embed" ProgID="Equation.DSMT4" ShapeID="_x0000_i1026" DrawAspect="Content" ObjectID="_1479069306" r:id="rId7"/>
        </w:object>
      </w:r>
      <w:r w:rsidRPr="006F37B8">
        <w:rPr>
          <w:i/>
          <w:sz w:val="32"/>
          <w:szCs w:val="32"/>
        </w:rPr>
        <w:t xml:space="preserve"> </w:t>
      </w:r>
    </w:p>
    <w:p w:rsidR="0056164C" w:rsidRDefault="0056164C"/>
    <w:sectPr w:rsidR="0056164C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ED"/>
    <w:rsid w:val="0056164C"/>
    <w:rsid w:val="0068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2014-12-02T20:46:00Z</dcterms:created>
  <dcterms:modified xsi:type="dcterms:W3CDTF">2014-12-02T20:47:00Z</dcterms:modified>
</cp:coreProperties>
</file>