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6CA" w:rsidRDefault="007B26CA" w:rsidP="007B26CA">
      <w:pPr>
        <w:tabs>
          <w:tab w:val="left" w:pos="567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МОДУЛЬ 1. СТРАТЕГИЧЕСКОЕ И ТЕКУЩЕЕ ПЛАНИРОВАНИЕ В ОРГАНИЗАЦИИ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и виды планирования. Этапы стратегического планирования. Способы планирования.  Основные элементы и методы планирования. Стратегическое планирование: типы стратегий. Тактическое планирование: сущность, задачи, особенности. Типы текущих планов: функциональные, единовременные, стабильные.</w:t>
      </w:r>
    </w:p>
    <w:p w:rsidR="007B26CA" w:rsidRDefault="007B26CA" w:rsidP="007B26CA">
      <w:pPr>
        <w:tabs>
          <w:tab w:val="left" w:pos="567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МОДУЛЬ 2 «ОРГАНИЗАЦИЯ КАК СИСТЕМА. ОРГАНИЗАЦИЯ И УПРАВЛЕНИЕ»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Сущность понятия «организация». Объект, предмет и функции теории организации. Базовые признаки феномена организации. Иерархия — универсальный принцип построения организационных систем. Свойства иерархии.</w:t>
      </w:r>
    </w:p>
    <w:p w:rsidR="007B26CA" w:rsidRDefault="007B26CA" w:rsidP="007B26CA">
      <w:pPr>
        <w:tabs>
          <w:tab w:val="left" w:pos="567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Общее и особенное в соотношении понятий «организация» и «система». </w:t>
      </w:r>
    </w:p>
    <w:p w:rsidR="007B26CA" w:rsidRDefault="007B26CA" w:rsidP="007B26CA">
      <w:pPr>
        <w:tabs>
          <w:tab w:val="left" w:pos="567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Функциональность как основное свой</w:t>
      </w:r>
      <w:r>
        <w:rPr>
          <w:sz w:val="24"/>
          <w:szCs w:val="24"/>
        </w:rPr>
        <w:softHyphen/>
        <w:t xml:space="preserve">ство организации. Описание организации как объекта управления. </w:t>
      </w:r>
    </w:p>
    <w:p w:rsidR="007B26CA" w:rsidRDefault="007B26CA" w:rsidP="007B26CA">
      <w:pPr>
        <w:tabs>
          <w:tab w:val="left" w:pos="567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Основные признаки организации. Проблема выделения аспектов организации и установ</w:t>
      </w:r>
      <w:r>
        <w:rPr>
          <w:sz w:val="24"/>
          <w:szCs w:val="24"/>
        </w:rPr>
        <w:softHyphen/>
        <w:t>ление их значимости. Структурный, динамический, регуляционный и инфор</w:t>
      </w:r>
      <w:r>
        <w:rPr>
          <w:sz w:val="24"/>
          <w:szCs w:val="24"/>
        </w:rPr>
        <w:softHyphen/>
        <w:t>мационный аспекты организации систем.</w:t>
      </w:r>
    </w:p>
    <w:p w:rsidR="007B26CA" w:rsidRDefault="007B26CA" w:rsidP="007B26CA">
      <w:pPr>
        <w:tabs>
          <w:tab w:val="left" w:pos="567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Использование комплексного, системного, функционального и исторического подходов в теории организации.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Понятия: оргсистема, оргструктура, оргмеханизм.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 основных свойствах организационных систем как целостного обра</w:t>
      </w:r>
      <w:r>
        <w:rPr>
          <w:sz w:val="24"/>
          <w:szCs w:val="24"/>
        </w:rPr>
        <w:softHyphen/>
        <w:t>зования: способность к саморазвитию, иерархичность, неаддитивность, эмерд</w:t>
      </w:r>
      <w:r>
        <w:rPr>
          <w:sz w:val="24"/>
          <w:szCs w:val="24"/>
        </w:rPr>
        <w:softHyphen/>
        <w:t xml:space="preserve">жентность, релевантность.  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основных свойствах организационных систем по взаимоотношению с внешней средой: адаптивность, устойчивость. Динамическое равновесие как характеристика устойчивости. Дифференциация и лабильность как средства обеспечения устойчивости. Маневренность и гибкость как составляющие адаптивности. 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 специфических свойствах организационных систем: целенаправленность, управляемость, самоорганизация.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Функция «организация» и организационная деятельность менеджмента.</w:t>
      </w:r>
    </w:p>
    <w:p w:rsidR="007B26CA" w:rsidRDefault="007B26CA" w:rsidP="007B26CA">
      <w:pPr>
        <w:tabs>
          <w:tab w:val="left" w:pos="567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МОДУЛЬ 3 «КЛАССИФИКАЦИЯ ОРГАНИЗАЦИЙ (СОЦИАЛЬНАЯ, ХОЗЯЙСТВЕННАЯ И ДР.)»</w:t>
      </w:r>
    </w:p>
    <w:p w:rsidR="007B26CA" w:rsidRDefault="007B26CA" w:rsidP="007B26CA">
      <w:pPr>
        <w:tabs>
          <w:tab w:val="left" w:pos="567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Классификация организационных систем по признаку иерархии уровней сложности (классификация К. Боулдинга). </w:t>
      </w:r>
    </w:p>
    <w:p w:rsidR="007B26CA" w:rsidRDefault="007B26CA" w:rsidP="007B26CA">
      <w:pPr>
        <w:tabs>
          <w:tab w:val="left" w:pos="567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Организационно-правовые формы организаций. Организационно-экономические формы организаций. </w:t>
      </w:r>
    </w:p>
    <w:p w:rsidR="007B26CA" w:rsidRDefault="007B26CA" w:rsidP="007B26CA">
      <w:pPr>
        <w:tabs>
          <w:tab w:val="left" w:pos="567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Размеры организации. Отнесение организаций к секторам экономики.</w:t>
      </w:r>
    </w:p>
    <w:p w:rsidR="007B26CA" w:rsidRDefault="007B26CA" w:rsidP="007B26CA">
      <w:pPr>
        <w:tabs>
          <w:tab w:val="left" w:pos="567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Классификация организаций по различным критериям. </w:t>
      </w:r>
    </w:p>
    <w:p w:rsidR="007B26CA" w:rsidRDefault="007B26CA" w:rsidP="007B26CA">
      <w:pPr>
        <w:tabs>
          <w:tab w:val="left" w:pos="567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Определение социальной системы. Структура социальной системы.</w:t>
      </w:r>
    </w:p>
    <w:p w:rsidR="007B26CA" w:rsidRDefault="007B26CA" w:rsidP="007B26CA">
      <w:pPr>
        <w:tabs>
          <w:tab w:val="left" w:pos="567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Основные уровни социальной системы. 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компоненты социальных систем. Эволюция в социально-экономических системах и ее отличие от эволюции природных систем. Общие системообразующие факторы социальных систем.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характеристики бюрократической организации. Бюрократиче</w:t>
      </w:r>
      <w:r>
        <w:rPr>
          <w:sz w:val="24"/>
          <w:szCs w:val="24"/>
        </w:rPr>
        <w:softHyphen/>
        <w:t>ский кризис организации. Социальная функция бюрократии. Основные под</w:t>
      </w:r>
      <w:r>
        <w:rPr>
          <w:sz w:val="24"/>
          <w:szCs w:val="24"/>
        </w:rPr>
        <w:softHyphen/>
        <w:t>ходы к демократизации организации: технократический, рыночный, стратеги</w:t>
      </w:r>
      <w:r>
        <w:rPr>
          <w:sz w:val="24"/>
          <w:szCs w:val="24"/>
        </w:rPr>
        <w:softHyphen/>
        <w:t>ческий.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хозяйственной организации. Основные особенности хозяйственной организации. Описание хозяйственной организации с позиций общесистемных свойств и признаков. Элементы хозяйственной организации. Понятие потенциала хозяйственной ор</w:t>
      </w:r>
      <w:r>
        <w:rPr>
          <w:sz w:val="24"/>
          <w:szCs w:val="24"/>
        </w:rPr>
        <w:softHyphen/>
        <w:t xml:space="preserve">ганизации. </w:t>
      </w:r>
    </w:p>
    <w:p w:rsidR="007B26CA" w:rsidRDefault="007B26CA" w:rsidP="007B26CA">
      <w:pPr>
        <w:tabs>
          <w:tab w:val="left" w:pos="567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МОДУЛЬ 4 «ЗАКОНЫ, ПРИНЦИПЫ ОРГАНИЗАЦИИ, ИСТОРИЯ ПОЗНАНИЯ И ЗНАЧЕНИЕ ДЛЯ УПРАВЛЕНИЯ»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Закон и закономерность как общенаучные категории. Общие законы организации и характер их проявлений. Закон синергии - один из основных законов организации. Закон единства анализа-синтеза. Закон ком</w:t>
      </w:r>
      <w:r>
        <w:rPr>
          <w:sz w:val="24"/>
          <w:szCs w:val="24"/>
        </w:rPr>
        <w:softHyphen/>
        <w:t>пенсационных деформаций. Закон информированности — упорядоченности.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Законы статики организации: закон соответствия внешней среде, закон пропорциональности, закон композиции, закон наименьших, закон самосо</w:t>
      </w:r>
      <w:r>
        <w:rPr>
          <w:sz w:val="24"/>
          <w:szCs w:val="24"/>
        </w:rPr>
        <w:softHyphen/>
        <w:t xml:space="preserve">хранения. 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Законы динамики организации: закон онтогенеза, закон непрерывно</w:t>
      </w:r>
      <w:r>
        <w:rPr>
          <w:sz w:val="24"/>
          <w:szCs w:val="24"/>
        </w:rPr>
        <w:softHyphen/>
        <w:t>сти совершенствования, закон инерции, закон неравномерного развития частей.</w:t>
      </w:r>
    </w:p>
    <w:p w:rsidR="007B26CA" w:rsidRDefault="007B26CA" w:rsidP="007B26CA">
      <w:pPr>
        <w:tabs>
          <w:tab w:val="left" w:pos="567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Взаимодействие законов организации в природе и в обществе.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Категория «принцип» в теории управления. Общие принципы организации систем: принципы совместимости, актуализации функций, сосредоточения функций, нейтрализации дисфункций, лабилизации.</w:t>
      </w:r>
    </w:p>
    <w:p w:rsidR="007B26CA" w:rsidRDefault="007B26CA" w:rsidP="007B26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Принципы формы: принципы необходимого разнообразия оргструктуры, адекватности организационной формы хозяйствования всему многообразию условий функционирования, замкнутости общего контура системы управления, рационального сочетания централизации и децентрализации в управлении, экономичности организационной структуры.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Структурно-функциональные принципы организации: принципы органической целостности объекта и субъекта управления, соответствия цели элемента и выделенных для ее реализации ресурсов,  соответствия элементов и функций друг другу, рационального сочетания специализации и универсализации элементов оргструктуры, принцип структурной гибкости,  принцип структурного обеспечения преемственности видов управленческой деятельности.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Принципы развития: принципы неизбежности организационных изменений, принцип направленности организационных преобразований, принцип сочетаемости скачкообразных и эволюционных процессов, принцип комплексности организационных нововведений, принцип участия персонала в процессе организационных преобразований.</w:t>
      </w:r>
    </w:p>
    <w:p w:rsidR="007B26CA" w:rsidRDefault="007B26CA" w:rsidP="007B26CA">
      <w:pPr>
        <w:tabs>
          <w:tab w:val="left" w:pos="567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МОДУЛЬ 5 «СИСТЕМА ПОНЯТИЙ ФУНКЦИОНАЛЬНОЙ </w:t>
      </w:r>
      <w:r>
        <w:rPr>
          <w:b/>
          <w:sz w:val="24"/>
          <w:szCs w:val="24"/>
        </w:rPr>
        <w:br/>
        <w:t>ТЕОРИИ ОРГАНИЗАЦИИ, САМООРГАНИЗАЦИЯ В ПРИРОДЕ  И ОБЩЕСТВЕ»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Функциональные модели управления. Функции управления и их место среди основных категорий науки управле</w:t>
      </w:r>
      <w:r>
        <w:rPr>
          <w:sz w:val="24"/>
          <w:szCs w:val="24"/>
        </w:rPr>
        <w:softHyphen/>
        <w:t>ния.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Подходы к определению функций. Список функций по Анри Файолю. Список функций по Обер-Крие. Американский список функций. 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и дополнительные функции. Подходы к определению функций в бизнес-инжиниринге.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Проектирование функциональной модели: основные этапы. </w:t>
      </w:r>
    </w:p>
    <w:p w:rsidR="007B26CA" w:rsidRDefault="007B26CA" w:rsidP="007B26CA">
      <w:pPr>
        <w:tabs>
          <w:tab w:val="left" w:pos="567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Естественно-научные начала менеджмента и синергетики. Синергетическая концепция самоорганизации. Общая характеристика процесса самоорганизации. Самоорганизация как источник порядка и развития систем. </w:t>
      </w:r>
    </w:p>
    <w:p w:rsidR="007B26CA" w:rsidRDefault="007B26CA" w:rsidP="007B26CA">
      <w:pPr>
        <w:tabs>
          <w:tab w:val="left" w:pos="567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Отличия и сходства социальной и биологической эволюций. Взаимодействие самоорганизации и организации в социальной эволюции.</w:t>
      </w:r>
    </w:p>
    <w:p w:rsidR="007B26CA" w:rsidRDefault="007B26CA" w:rsidP="007B26CA">
      <w:pPr>
        <w:tabs>
          <w:tab w:val="left" w:pos="567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Жизненный цикл организации. </w:t>
      </w:r>
    </w:p>
    <w:p w:rsidR="007B26CA" w:rsidRDefault="007B26CA" w:rsidP="007B26CA">
      <w:pPr>
        <w:tabs>
          <w:tab w:val="left" w:pos="567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Уровни развития организации.</w:t>
      </w:r>
    </w:p>
    <w:p w:rsidR="007B26CA" w:rsidRDefault="007B26CA" w:rsidP="007B26CA">
      <w:pPr>
        <w:tabs>
          <w:tab w:val="left" w:pos="567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МОДУЛЬ 6 «ПРОЕКТИРОВАНИЕ  И РЕСТРУКТУРИЗАЦИЯ ОРГАНИЗАЦИОННЫХ СИСТЕМ КОМПАНИИ»</w:t>
      </w:r>
    </w:p>
    <w:p w:rsidR="007B26CA" w:rsidRDefault="007B26CA" w:rsidP="007B26CA">
      <w:pPr>
        <w:tabs>
          <w:tab w:val="left" w:pos="567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Методы построения организационных структур управления. Метод структуризации целей. Экспертно-аналитический (прецедентный) метод. Метод организационного моделирова</w:t>
      </w:r>
      <w:r>
        <w:rPr>
          <w:sz w:val="24"/>
          <w:szCs w:val="24"/>
        </w:rPr>
        <w:softHyphen/>
        <w:t>ния (эвристический). Проблемный подход к построению организационных структур. Программно-целевой метод.</w:t>
      </w:r>
    </w:p>
    <w:p w:rsidR="007B26CA" w:rsidRDefault="007B26CA" w:rsidP="007B26CA">
      <w:pPr>
        <w:tabs>
          <w:tab w:val="left" w:pos="567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Определение целей задач и этапов проектирования. Матрицы организационных проекций.</w:t>
      </w:r>
    </w:p>
    <w:p w:rsidR="007B26CA" w:rsidRDefault="007B26CA" w:rsidP="007B26CA">
      <w:pPr>
        <w:tabs>
          <w:tab w:val="left" w:pos="567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Факторы, влияющие на эффективность организационной структуры управления.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разработки Положения об организационной структуре.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Организационная патология и ее основные характеристики.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о диагностике организационных систем. Методы анализа в проектах реструктуризации управления: организационный анализ, управленческий анализ, применений референтных моделей.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Организационная перестройка: сущность и цели. Основные направления совершенствования организационной структуры управления. Жизненный цикл органи</w:t>
      </w:r>
      <w:r>
        <w:rPr>
          <w:sz w:val="24"/>
          <w:szCs w:val="24"/>
        </w:rPr>
        <w:softHyphen/>
        <w:t>зационного совершенствования.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Общие сведения о реинжиниринге бизнес-процессов.</w:t>
      </w:r>
    </w:p>
    <w:p w:rsidR="007B26CA" w:rsidRDefault="007B26CA" w:rsidP="007B26CA">
      <w:pPr>
        <w:tabs>
          <w:tab w:val="left" w:pos="567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МОДУЛЬ 7 «ЭКОНОМИЧЕСКАЯ ЭФФЕКТИВНОСТЬ ОРГАНИЗАЦИОННЫХ ИЗМЕНЕНИЙ»</w:t>
      </w:r>
    </w:p>
    <w:p w:rsidR="007B26CA" w:rsidRDefault="007B26CA" w:rsidP="007B26CA">
      <w:pPr>
        <w:tabs>
          <w:tab w:val="left" w:pos="567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Основные подходы к оценке эффективности организационной структуры управления.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Показатели, характеризующие эффективность механизма управления по предприятию в целом. Показатели эффективности состава системы и структуры связей. Показатели, характеризующие эффективность механизма управления основных структурных блоков.</w:t>
      </w:r>
    </w:p>
    <w:p w:rsidR="007B26CA" w:rsidRDefault="007B26CA" w:rsidP="007B26CA">
      <w:pPr>
        <w:tabs>
          <w:tab w:val="left" w:pos="567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МОДУЛЬ 8 «ЛИЧНОСТЬ КАК ОБЪЕКТ УПРАВЛЕНИЯ. ТЕОРИЯ ЛИЧНОСТИ»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Природные свойства индивида. Темперамент, понятие и виды. Характер как совокупность устойчивых психологических свойств личности. Пирамида потребностей. Самооценка личности.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Социальные установки и стереотипы поведения.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Социализация личности. Формирование индивидуальности. Понятие, признаки и классификация коллективов. Этапы формирования коллектива. Типы сотрудников. Психологические профили исполнителей. Особенности творческой личности  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Индикатор типов личности Майерс-Бригса (</w:t>
      </w:r>
      <w:r>
        <w:rPr>
          <w:sz w:val="24"/>
          <w:szCs w:val="24"/>
          <w:lang w:val="en-US"/>
        </w:rPr>
        <w:t>MBTI</w:t>
      </w:r>
      <w:r>
        <w:rPr>
          <w:sz w:val="24"/>
          <w:szCs w:val="24"/>
        </w:rPr>
        <w:t>) для решения проблемы трудоустройства.</w:t>
      </w:r>
    </w:p>
    <w:p w:rsidR="007B26CA" w:rsidRDefault="007B26CA" w:rsidP="007B26CA">
      <w:pPr>
        <w:pStyle w:val="a3"/>
        <w:tabs>
          <w:tab w:val="left" w:pos="567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Возникновение теории поведения человека. Обычаи и нравы. Привычки и традиции. Обряды и ритуалы.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Античные мыслители — первые теоретики поведения: Сократ, Платон, Аристотель. Становление теории поведения человека в средние века.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теории поведения в конце </w:t>
      </w:r>
      <w:r>
        <w:rPr>
          <w:sz w:val="24"/>
          <w:szCs w:val="24"/>
          <w:lang w:val="en-US"/>
        </w:rPr>
        <w:t>XIX</w:t>
      </w:r>
      <w:r>
        <w:rPr>
          <w:sz w:val="24"/>
          <w:szCs w:val="24"/>
        </w:rPr>
        <w:t xml:space="preserve"> – начале </w:t>
      </w:r>
      <w:r>
        <w:rPr>
          <w:sz w:val="24"/>
          <w:szCs w:val="24"/>
          <w:lang w:val="en-US"/>
        </w:rPr>
        <w:t>XX</w:t>
      </w:r>
      <w:r>
        <w:rPr>
          <w:sz w:val="24"/>
          <w:szCs w:val="24"/>
        </w:rPr>
        <w:t xml:space="preserve"> века. Функциональная, ролевая и социальная теории поведения руководителя.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Новейшие исследования в области организационного поведения.</w:t>
      </w:r>
    </w:p>
    <w:p w:rsidR="007B26CA" w:rsidRDefault="007B26CA" w:rsidP="007B26CA">
      <w:pPr>
        <w:tabs>
          <w:tab w:val="left" w:pos="567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МОДУЛЬ 9 «ГРУППА. ГРУППОВОЕ КОММУНИКАТИВНОЕ ПОВЕДЕНИЕ В ОРГАНИЗАЦИИ»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группы. Классификация групп. Групповая динамика. Социальная группа, условия ее формирования  и  признаки. Классификация малых групп.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Факторы, определяющие положение индивида в группе. Групповая совместимость. Тревожность, фрустрация и конфликты как отрицательное взаимодействие в группе. Общие цели группы и цели поведения личности. Социальная структура группы.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Межличностные отношения в группе. Социометрия. Малая группа, ее внешняя и внутренняя структура. Пирамидальная, случайная, открытая и синхронная группа.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социальные роли в коллективе. Взаимодействие  личности и коллектива. Конформизм и авторитет. Эффективность работы группы. Социально-психологические методы руководства коллективом. Прямые и косвенные способы.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 и виды коммуникации. Формальная и неформальная коммуникация. Функции и элементы процесса коммуникации. Вербальные и невербальные источники информации.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Модель коммуникации. Основные аспекты успешности коммуникации. Личностное и ролевое восприятие участников межличностной коммуникации.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Коммуникационные сети. Централизованные и децентрализованные; формальные и неформальные. Этапы процесса обмена информацией. Выбор канала коммуникации.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Сигнальный комплекс в восприятии человека. Коммуникативная компетентность. Стратегии, тактика  и виды общения.  Трансактный анализ общения.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Барьеры эффективной коммуникации. Невербальная межкультурная коммуникация. Субкультура и коммуникация. </w:t>
      </w:r>
    </w:p>
    <w:p w:rsidR="007B26CA" w:rsidRDefault="007B26CA" w:rsidP="007B26CA">
      <w:pPr>
        <w:tabs>
          <w:tab w:val="left" w:pos="567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МОДУЛЬ 10 «ПЕРСОНАЛЬНОЕ РАЗВИТИЕ В ОРГАНИЗАЦИИ. ЛИДЕРСТВО И РУКОВОДСТВО»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Карьера профессиональная и внутриорганизационная.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Этапы карьеры менеджера и реализуемые потребности. Фактические и плановые модели карьеры. Система служебно-профессионального продвижения персонала.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Работа с кадровым резервом. Критерии подбора кандидатов в резерв. Основные этапы формирования резерва кадров. Стажировка кадров. Персональное развитие в период адаптации.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обучением персонала. Подготовка и переподготовка персонала. Организация переподготовки кадров. Повышение квалификации персонала. Типовые варианты повышения квалификации.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Планирование персональной карьеры. Возрастные особенности. Факторы формирования деловой карьеры. Методы персонального развития. Самопрезентация. 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Эмоциональный, деловой и информационный компоненты лидерства. Формальный и неформальный лидер. Функции лидера. Инструментальный и эмоциональный лидер. Психологические качества лидера.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Теории лидерства и стили управления. Поведенческий и ситуационный  подход  в теориях лидерства.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Власть лидера и руководителя. Формы проявления власти. Сравнение лидерства и власти. Основы  и источники власти. Тактика власти.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Роли руководителя. Автократично-либеральный континуум стиля руководства. Ситуативная модель поведения руководителя.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Партисипативный стиль управления, его характерные черты. Новейшие подходы к проблеме лидерства. Атрибутивная теория лидерства. Теория харизматического лидера. Транзакционное и трансформационное лидерство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Типы поведения руководителя в конфликтных ситуациях.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Авторитет руководителя как критерий эффективности руководства. Формальный, функциональный и моральный авторитет.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Психологические и экономические критерии оценки эффективности руководства.</w:t>
      </w:r>
    </w:p>
    <w:p w:rsidR="007B26CA" w:rsidRDefault="007B26CA" w:rsidP="007B26CA">
      <w:pPr>
        <w:tabs>
          <w:tab w:val="left" w:pos="567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МОДУЛЬ 11 «АНАЛИЗ И КОНСТРУИРОВАНИЕ  ОРГАНИЗАЦИИ»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как сеть субъединиц. Основные блоки теоретического построения организационной модели: структура и культура организации.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Модель систем и модель участвующих сторон.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типы отношений в организации. Концепция организационной поведенческой культуры. Формализованные и персонифицированные управленческие отношения. Модели управленческих ориентаций руководителя.</w:t>
      </w:r>
    </w:p>
    <w:p w:rsidR="007B26CA" w:rsidRDefault="007B26CA" w:rsidP="007B26CA">
      <w:pPr>
        <w:pStyle w:val="a3"/>
        <w:tabs>
          <w:tab w:val="left" w:pos="567"/>
        </w:tabs>
        <w:ind w:lef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Роль командной работы в организации. Понятие команды.</w:t>
      </w:r>
    </w:p>
    <w:p w:rsidR="007B26CA" w:rsidRDefault="007B26CA" w:rsidP="007B26CA">
      <w:pPr>
        <w:pStyle w:val="a3"/>
        <w:tabs>
          <w:tab w:val="left" w:pos="567"/>
        </w:tabs>
        <w:ind w:lef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Типы команд в зависимости от поставленных целей,  рода деятельности,  эффективности взаимодействия членов группы. </w:t>
      </w:r>
    </w:p>
    <w:p w:rsidR="007B26CA" w:rsidRDefault="007B26CA" w:rsidP="007B26CA">
      <w:pPr>
        <w:pStyle w:val="a3"/>
        <w:tabs>
          <w:tab w:val="left" w:pos="567"/>
        </w:tabs>
        <w:ind w:lef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Определение потребности в командной работе. Трехуровневая модель командообразования. Формирование команды. Модель развития команды. Исследование эффективности групп и команд. </w:t>
      </w:r>
    </w:p>
    <w:p w:rsidR="007B26CA" w:rsidRDefault="007B26CA" w:rsidP="007B26CA">
      <w:pPr>
        <w:tabs>
          <w:tab w:val="left" w:pos="567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МОДУЛЬ 12. ТИПЫ КОНФЛИКТОВ И УПРАВЛЕНИЕ  КОНФЛИКТНОЙ СИТУАЦИЕЙ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Понятие конфликта. Виды конфликтов в зависимости от причины возникновения, от степени вовлеченности в них сотрудников, от источников.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Конструктивный и деструктивный конфликт. Реалистические и нереалистические конфликты. Границы конфликта. Критерии конфликта.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Социально-психологическая основа конфликта. Предмет конфликта. Функции конфликта. Основные причины конфликтов в организациях.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Модель конфликта и стадии его развития.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Алгоритм разрешения конфликта. Пути достижения компромисса в конфликте. Причины возникновения конфликтов с руководителем. Конфликты власти и безвластия. Приемы предотвращения и создания конфликта. Правила поведения в конфликте.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Стресс, понятие и причины формирования. Механизм стресса. Способы борьбы со стрессом.</w:t>
      </w:r>
    </w:p>
    <w:p w:rsidR="007B26CA" w:rsidRDefault="007B26CA" w:rsidP="007B26CA">
      <w:pPr>
        <w:tabs>
          <w:tab w:val="left" w:pos="567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МОДУЛЬ 13 «ИЗМЕНЕНИЯ В ОРГАНИЗАЦИИ И КУЛЬТУРА ОРГАНИЗАЦИОННОГО ПОВЕДЕНИЯ»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Целевая организация поведения работников. Матрица  разработки и формулирования целей фирмы. Разработка оптимистичного, пессимистичного и реалистичного сценария развития фирмы.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Изменения, ориентированные на текущую оперативную работу и на  перспективу. Стратегии организационных изменений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нововведениями в организации. Типология нововведений. Формирование психологического барьера нововведений в активной, пассивной и крайней форме. Причины возникновения психологических барьеров.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Матрица инновационной организации управления. Противоречия инновационного процесса.  Инновационные управленческие коммуникации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организационной культуры.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Концепции организационной культуры: рационально-прагматическая и феноменологическая. Функции организационной культуры. Практические задачи организационной культуры, методы их решения.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Характеристики организационной культуры.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Типология организационной культуры. Основные типы организационной культуры: культура личности, центристская, формализованная, инновационная и корпоративная культура. Формирование организационной культуры.</w:t>
      </w:r>
    </w:p>
    <w:p w:rsidR="007B26CA" w:rsidRDefault="007B26CA" w:rsidP="007B26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Национальная культура организационного поведения. Модели исследования национального в организационной культуре. Страны индивидуальной, коллективной культуры, умеренной индивидуальности.  Деловое поведение в международном бизнесе.</w:t>
      </w:r>
    </w:p>
    <w:p w:rsidR="008F0E86" w:rsidRDefault="008F0E86">
      <w:bookmarkStart w:id="0" w:name="_GoBack"/>
      <w:bookmarkEnd w:id="0"/>
    </w:p>
    <w:sectPr w:rsidR="008F0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DA"/>
    <w:rsid w:val="00110444"/>
    <w:rsid w:val="00133778"/>
    <w:rsid w:val="00144EA9"/>
    <w:rsid w:val="001801A5"/>
    <w:rsid w:val="00265864"/>
    <w:rsid w:val="002947C9"/>
    <w:rsid w:val="002C7942"/>
    <w:rsid w:val="00302DB8"/>
    <w:rsid w:val="003637DD"/>
    <w:rsid w:val="003E3689"/>
    <w:rsid w:val="00432AF5"/>
    <w:rsid w:val="005052EC"/>
    <w:rsid w:val="006D54DD"/>
    <w:rsid w:val="007B26CA"/>
    <w:rsid w:val="008F0E86"/>
    <w:rsid w:val="0097446E"/>
    <w:rsid w:val="009E65DA"/>
    <w:rsid w:val="00A875E6"/>
    <w:rsid w:val="00AC1B91"/>
    <w:rsid w:val="00B212C3"/>
    <w:rsid w:val="00B763FC"/>
    <w:rsid w:val="00C40D6E"/>
    <w:rsid w:val="00C47539"/>
    <w:rsid w:val="00CC638F"/>
    <w:rsid w:val="00E6119C"/>
    <w:rsid w:val="00F56E83"/>
    <w:rsid w:val="00F8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7BCC5-0024-4A87-AE37-E5E093A4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B26C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B26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2128</Words>
  <Characters>12132</Characters>
  <Application>Microsoft Office Word</Application>
  <DocSecurity>0</DocSecurity>
  <Lines>101</Lines>
  <Paragraphs>28</Paragraphs>
  <ScaleCrop>false</ScaleCrop>
  <Company/>
  <LinksUpToDate>false</LinksUpToDate>
  <CharactersWithSpaces>14232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2014-12-02T14:21:00Z</dcterms:created>
  <dcterms:modified xsi:type="dcterms:W3CDTF">2014-12-02T14:21:00Z</dcterms:modified>
</cp:coreProperties>
</file>