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4C" w:rsidRDefault="0027544C" w:rsidP="0027544C">
      <w:pPr>
        <w:pStyle w:val="a4"/>
        <w:numPr>
          <w:ilvl w:val="0"/>
          <w:numId w:val="1"/>
        </w:numPr>
      </w:pPr>
      <w:r>
        <w:t>Общее описание АСУ ТП</w:t>
      </w:r>
      <w:r>
        <w:br/>
        <w:t>2. Система управления и защиты реактора (СУЗ)</w:t>
      </w:r>
      <w:r>
        <w:br/>
        <w:t>3. Управляющая система безопасности (УСБ)</w:t>
      </w:r>
      <w:r>
        <w:br/>
        <w:t>7. Система контроля и управления электрической частью (СКУ ЭЧ)</w:t>
      </w:r>
      <w:r>
        <w:br/>
        <w:t>8. Посты управления</w:t>
      </w:r>
      <w:r>
        <w:br/>
        <w:t>9. Система радиационного контроля (СРК)</w:t>
      </w:r>
      <w:r>
        <w:br/>
        <w:t>10. Система контроля и управления противопожарной защитой (СКУ ПЗ)</w:t>
      </w:r>
      <w:r>
        <w:br/>
        <w:t>11. Система контроля и управления водно-химическими режимами (СКУ ВХР)</w:t>
      </w:r>
      <w:r>
        <w:br/>
        <w:t xml:space="preserve">12. Автоматизированная система </w:t>
      </w:r>
      <w:proofErr w:type="spellStart"/>
      <w:r>
        <w:t>вибромониторинга</w:t>
      </w:r>
      <w:proofErr w:type="spellEnd"/>
      <w:r>
        <w:t xml:space="preserve"> и диагностики (АСВД)</w:t>
      </w:r>
      <w:r>
        <w:br/>
        <w:t>13. Датчики, типовые каналы и схемы электропитания</w:t>
      </w:r>
      <w:r>
        <w:br/>
        <w:t>14. Система регистрации важных параметров эксплуатации (СРВПЭ)</w:t>
      </w:r>
      <w:r>
        <w:br/>
        <w:t>15. Нормативно-техническая документация АСУ ТП</w:t>
      </w:r>
      <w:r>
        <w:br/>
        <w:t>16. Технология создания АСУ ТП</w:t>
      </w:r>
    </w:p>
    <w:p w:rsidR="0027544C" w:rsidRDefault="0027544C" w:rsidP="0027544C">
      <w:pPr>
        <w:pStyle w:val="a4"/>
      </w:pPr>
    </w:p>
    <w:p w:rsidR="0027544C" w:rsidRDefault="0027544C" w:rsidP="0027544C">
      <w:pPr>
        <w:pStyle w:val="a4"/>
      </w:pPr>
    </w:p>
    <w:p w:rsidR="004A1CE2" w:rsidRDefault="0027544C" w:rsidP="0027544C">
      <w:pPr>
        <w:pStyle w:val="a4"/>
      </w:pPr>
      <w:bookmarkStart w:id="0" w:name="_GoBack"/>
      <w:bookmarkEnd w:id="0"/>
      <w:r>
        <w:t xml:space="preserve"> </w:t>
      </w:r>
      <w:r w:rsidR="004A1CE2">
        <w:t>На 15- 20 стр.</w:t>
      </w:r>
    </w:p>
    <w:p w:rsidR="004A1CE2" w:rsidRDefault="004A1CE2">
      <w:r>
        <w:t xml:space="preserve">Предмет </w:t>
      </w:r>
      <w:hyperlink r:id="rId6" w:history="1">
        <w:r>
          <w:t xml:space="preserve"> </w:t>
        </w:r>
        <w:r>
          <w:rPr>
            <w:rStyle w:val="a3"/>
          </w:rPr>
          <w:t xml:space="preserve"> "АСУ ТП АЭС"</w:t>
        </w:r>
      </w:hyperlink>
    </w:p>
    <w:sectPr w:rsidR="004A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D211E"/>
    <w:multiLevelType w:val="hybridMultilevel"/>
    <w:tmpl w:val="B228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21"/>
    <w:rsid w:val="0027544C"/>
    <w:rsid w:val="004A1CE2"/>
    <w:rsid w:val="00511321"/>
    <w:rsid w:val="00EA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C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5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C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5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opic-60880222_313880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2014-11-25T09:15:00Z</dcterms:created>
  <dcterms:modified xsi:type="dcterms:W3CDTF">2014-11-25T09:22:00Z</dcterms:modified>
</cp:coreProperties>
</file>