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E6" w:rsidRDefault="006023E6" w:rsidP="006023E6">
      <w:r>
        <w:t>В течение 2012 г. налогоплательщиком были получены доходы, в отношении которых установлена ставка 13 %, в сумме 600 000 руб. (по 50 000 руб. в месяц). В этом же году были произведены следующие расходы:</w:t>
      </w:r>
    </w:p>
    <w:p w:rsidR="006023E6" w:rsidRDefault="006023E6" w:rsidP="006023E6">
      <w:r>
        <w:t>- внесена плата за обучение самого налогоплательщика на заочном отделении высшего учебного заведения – 30 000 руб.;</w:t>
      </w:r>
    </w:p>
    <w:p w:rsidR="006023E6" w:rsidRDefault="006023E6" w:rsidP="006023E6">
      <w:r>
        <w:t>- внесена плата за обучение сына (20 лет) на дневном отделении высшего учебного заведения – 58 000 руб.;</w:t>
      </w:r>
    </w:p>
    <w:p w:rsidR="006023E6" w:rsidRDefault="006023E6" w:rsidP="006023E6">
      <w:r>
        <w:t>- внесена плата за обучение дочери (15 лет) в частной гимназии, имеющей лицензию, - 40000 руб.</w:t>
      </w:r>
    </w:p>
    <w:p w:rsidR="006023E6" w:rsidRDefault="006023E6" w:rsidP="006023E6">
      <w:r>
        <w:t xml:space="preserve">Определить:  </w:t>
      </w:r>
    </w:p>
    <w:p w:rsidR="006023E6" w:rsidRDefault="006023E6" w:rsidP="006023E6">
      <w:r>
        <w:t xml:space="preserve">- сумму налога на доходы физических лиц, удержанную в течение года с налогоплательщика при условии, что заявление на предоставление стандартных вычетов подано с начала года; </w:t>
      </w:r>
    </w:p>
    <w:p w:rsidR="006023E6" w:rsidRDefault="006023E6" w:rsidP="006023E6">
      <w:r>
        <w:t>- сумму налога, подлежащую возврату по окончании года при подаче декларации и заявления в налоговый орган на предоставление социальных вычетов.</w:t>
      </w:r>
    </w:p>
    <w:p w:rsidR="00504376" w:rsidRDefault="00504376">
      <w:bookmarkStart w:id="0" w:name="_GoBack"/>
      <w:bookmarkEnd w:id="0"/>
    </w:p>
    <w:sectPr w:rsidR="0050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E6"/>
    <w:rsid w:val="002644FF"/>
    <w:rsid w:val="00275D3A"/>
    <w:rsid w:val="00504376"/>
    <w:rsid w:val="006023E6"/>
    <w:rsid w:val="00820C97"/>
    <w:rsid w:val="008D293A"/>
    <w:rsid w:val="00A9487E"/>
    <w:rsid w:val="00D04BB6"/>
    <w:rsid w:val="00DF75EE"/>
    <w:rsid w:val="00FC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E6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644FF"/>
    <w:pPr>
      <w:keepNext/>
      <w:keepLines/>
      <w:widowControl/>
      <w:autoSpaceDE/>
      <w:autoSpaceDN/>
      <w:adjustRightInd/>
      <w:jc w:val="center"/>
      <w:outlineLvl w:val="0"/>
    </w:pPr>
    <w:rPr>
      <w:rFonts w:eastAsiaTheme="majorEastAsia" w:cstheme="majorBidi"/>
      <w:b/>
      <w:bCs/>
      <w:color w:val="000000" w:themeColor="text1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7C3F"/>
    <w:pPr>
      <w:keepNext/>
      <w:keepLines/>
      <w:widowControl/>
      <w:autoSpaceDE/>
      <w:autoSpaceDN/>
      <w:adjustRightInd/>
      <w:outlineLvl w:val="1"/>
    </w:pPr>
    <w:rPr>
      <w:rFonts w:eastAsiaTheme="majorEastAsia" w:cstheme="majorBidi"/>
      <w:b/>
      <w:bCs/>
      <w:color w:val="000000" w:themeColor="text1"/>
      <w:szCs w:val="26"/>
      <w:lang w:eastAsia="en-US"/>
    </w:rPr>
  </w:style>
  <w:style w:type="paragraph" w:styleId="4">
    <w:name w:val="heading 4"/>
    <w:basedOn w:val="a"/>
    <w:next w:val="a"/>
    <w:link w:val="40"/>
    <w:autoRedefine/>
    <w:qFormat/>
    <w:rsid w:val="00820C97"/>
    <w:pPr>
      <w:keepNext/>
      <w:widowControl/>
      <w:autoSpaceDE/>
      <w:autoSpaceDN/>
      <w:adjustRightInd/>
      <w:jc w:val="center"/>
      <w:outlineLvl w:val="3"/>
    </w:pPr>
    <w:rPr>
      <w:rFonts w:eastAsia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4FF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7C3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rsid w:val="00820C97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E6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644FF"/>
    <w:pPr>
      <w:keepNext/>
      <w:keepLines/>
      <w:widowControl/>
      <w:autoSpaceDE/>
      <w:autoSpaceDN/>
      <w:adjustRightInd/>
      <w:jc w:val="center"/>
      <w:outlineLvl w:val="0"/>
    </w:pPr>
    <w:rPr>
      <w:rFonts w:eastAsiaTheme="majorEastAsia" w:cstheme="majorBidi"/>
      <w:b/>
      <w:bCs/>
      <w:color w:val="000000" w:themeColor="text1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7C3F"/>
    <w:pPr>
      <w:keepNext/>
      <w:keepLines/>
      <w:widowControl/>
      <w:autoSpaceDE/>
      <w:autoSpaceDN/>
      <w:adjustRightInd/>
      <w:outlineLvl w:val="1"/>
    </w:pPr>
    <w:rPr>
      <w:rFonts w:eastAsiaTheme="majorEastAsia" w:cstheme="majorBidi"/>
      <w:b/>
      <w:bCs/>
      <w:color w:val="000000" w:themeColor="text1"/>
      <w:szCs w:val="26"/>
      <w:lang w:eastAsia="en-US"/>
    </w:rPr>
  </w:style>
  <w:style w:type="paragraph" w:styleId="4">
    <w:name w:val="heading 4"/>
    <w:basedOn w:val="a"/>
    <w:next w:val="a"/>
    <w:link w:val="40"/>
    <w:autoRedefine/>
    <w:qFormat/>
    <w:rsid w:val="00820C97"/>
    <w:pPr>
      <w:keepNext/>
      <w:widowControl/>
      <w:autoSpaceDE/>
      <w:autoSpaceDN/>
      <w:adjustRightInd/>
      <w:jc w:val="center"/>
      <w:outlineLvl w:val="3"/>
    </w:pPr>
    <w:rPr>
      <w:rFonts w:eastAsia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4FF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7C3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rsid w:val="00820C97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2014-11-17T08:16:00Z</dcterms:created>
  <dcterms:modified xsi:type="dcterms:W3CDTF">2014-11-17T08:16:00Z</dcterms:modified>
</cp:coreProperties>
</file>