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68C" w:rsidRPr="0045568C" w:rsidRDefault="0045568C" w:rsidP="0045568C">
      <w:pPr>
        <w:spacing w:before="120" w:after="0" w:line="240" w:lineRule="auto"/>
        <w:jc w:val="center"/>
        <w:rPr>
          <w:rFonts w:ascii="Times New Roman" w:eastAsia="Times New Roman" w:hAnsi="Times New Roman" w:cs="Times New Roman"/>
          <w:b/>
          <w:sz w:val="24"/>
          <w:szCs w:val="24"/>
          <w:lang w:eastAsia="ru-RU"/>
        </w:rPr>
      </w:pPr>
      <w:r w:rsidRPr="0045568C">
        <w:rPr>
          <w:rFonts w:ascii="Times New Roman" w:eastAsia="Times New Roman" w:hAnsi="Times New Roman" w:cs="Times New Roman"/>
          <w:b/>
          <w:sz w:val="24"/>
          <w:szCs w:val="24"/>
          <w:lang w:eastAsia="ru-RU"/>
        </w:rPr>
        <w:t>Тема № 5.2.</w:t>
      </w:r>
    </w:p>
    <w:p w:rsidR="0045568C" w:rsidRPr="0045568C" w:rsidRDefault="0045568C" w:rsidP="0045568C">
      <w:pPr>
        <w:spacing w:after="120" w:line="240" w:lineRule="auto"/>
        <w:jc w:val="center"/>
        <w:rPr>
          <w:rFonts w:ascii="Times New Roman" w:eastAsia="Times New Roman" w:hAnsi="Times New Roman" w:cs="Times New Roman"/>
          <w:b/>
          <w:sz w:val="24"/>
          <w:szCs w:val="24"/>
          <w:lang w:eastAsia="ru-RU"/>
        </w:rPr>
      </w:pPr>
      <w:r w:rsidRPr="0045568C">
        <w:rPr>
          <w:rFonts w:ascii="Times New Roman" w:eastAsia="Times New Roman" w:hAnsi="Times New Roman" w:cs="Times New Roman"/>
          <w:b/>
          <w:sz w:val="24"/>
          <w:szCs w:val="24"/>
          <w:lang w:eastAsia="ru-RU"/>
        </w:rPr>
        <w:t>Простой категорический силлогизм.</w:t>
      </w:r>
    </w:p>
    <w:p w:rsidR="0045568C" w:rsidRPr="0045568C" w:rsidRDefault="0045568C" w:rsidP="0045568C">
      <w:pPr>
        <w:spacing w:after="0" w:line="240" w:lineRule="auto"/>
        <w:jc w:val="both"/>
        <w:rPr>
          <w:rFonts w:ascii="Times New Roman" w:eastAsia="Times New Roman" w:hAnsi="Times New Roman" w:cs="Times New Roman"/>
          <w:i/>
          <w:sz w:val="24"/>
          <w:szCs w:val="24"/>
          <w:lang w:eastAsia="ru-RU"/>
        </w:rPr>
      </w:pPr>
      <w:r w:rsidRPr="0045568C">
        <w:rPr>
          <w:rFonts w:ascii="Times New Roman" w:eastAsia="Times New Roman" w:hAnsi="Times New Roman" w:cs="Times New Roman"/>
          <w:i/>
          <w:sz w:val="24"/>
          <w:szCs w:val="24"/>
          <w:lang w:eastAsia="ru-RU"/>
        </w:rPr>
        <w:t xml:space="preserve">Задание 1. </w:t>
      </w:r>
    </w:p>
    <w:p w:rsidR="0045568C" w:rsidRPr="0045568C" w:rsidRDefault="0045568C" w:rsidP="0045568C">
      <w:pPr>
        <w:widowControl w:val="0"/>
        <w:spacing w:after="0" w:line="240" w:lineRule="auto"/>
        <w:ind w:left="570"/>
        <w:jc w:val="both"/>
        <w:rPr>
          <w:rFonts w:ascii="Times New Roman" w:eastAsia="Times New Roman" w:hAnsi="Times New Roman" w:cs="Times New Roman"/>
          <w:bCs/>
          <w:i/>
          <w:sz w:val="24"/>
          <w:szCs w:val="24"/>
          <w:lang w:eastAsia="ru-RU"/>
        </w:rPr>
      </w:pPr>
      <w:r w:rsidRPr="0045568C">
        <w:rPr>
          <w:rFonts w:ascii="Times New Roman" w:eastAsia="Times New Roman" w:hAnsi="Times New Roman" w:cs="Times New Roman"/>
          <w:i/>
          <w:sz w:val="24"/>
          <w:szCs w:val="24"/>
          <w:lang w:eastAsia="ru-RU"/>
        </w:rPr>
        <w:t>Проведите анализ силлогизма. Проверьте его правильность умозаключения</w:t>
      </w:r>
      <w:r w:rsidRPr="0045568C">
        <w:rPr>
          <w:rFonts w:ascii="Times New Roman" w:eastAsia="Times New Roman" w:hAnsi="Times New Roman" w:cs="Times New Roman"/>
          <w:bCs/>
          <w:i/>
          <w:sz w:val="24"/>
          <w:szCs w:val="24"/>
          <w:lang w:eastAsia="ru-RU"/>
        </w:rPr>
        <w:t>.</w:t>
      </w:r>
    </w:p>
    <w:p w:rsidR="0045568C" w:rsidRPr="0045568C" w:rsidRDefault="0045568C" w:rsidP="0045568C">
      <w:pPr>
        <w:spacing w:before="120" w:after="120" w:line="240" w:lineRule="auto"/>
        <w:jc w:val="center"/>
        <w:rPr>
          <w:rFonts w:ascii="Times New Roman" w:eastAsia="Times New Roman" w:hAnsi="Times New Roman" w:cs="Times New Roman"/>
          <w:i/>
          <w:sz w:val="24"/>
          <w:szCs w:val="24"/>
          <w:lang w:eastAsia="ru-RU"/>
        </w:rPr>
      </w:pPr>
      <w:r w:rsidRPr="0045568C">
        <w:rPr>
          <w:rFonts w:ascii="Times New Roman" w:eastAsia="Times New Roman" w:hAnsi="Times New Roman" w:cs="Times New Roman"/>
          <w:i/>
          <w:sz w:val="24"/>
          <w:szCs w:val="24"/>
          <w:lang w:eastAsia="ru-RU"/>
        </w:rPr>
        <w:t>Алгоритм решения</w:t>
      </w:r>
    </w:p>
    <w:p w:rsidR="0045568C" w:rsidRPr="0045568C" w:rsidRDefault="0045568C" w:rsidP="0045568C">
      <w:pPr>
        <w:widowControl w:val="0"/>
        <w:numPr>
          <w:ilvl w:val="0"/>
          <w:numId w:val="9"/>
        </w:numPr>
        <w:tabs>
          <w:tab w:val="num" w:pos="456"/>
        </w:tabs>
        <w:spacing w:after="0" w:line="240" w:lineRule="auto"/>
        <w:ind w:left="456" w:hanging="456"/>
        <w:jc w:val="both"/>
        <w:rPr>
          <w:rFonts w:ascii="Times New Roman" w:eastAsia="Times New Roman" w:hAnsi="Times New Roman" w:cs="Times New Roman"/>
          <w:color w:val="000000"/>
          <w:sz w:val="24"/>
          <w:szCs w:val="24"/>
          <w:lang w:eastAsia="ru-RU"/>
        </w:rPr>
      </w:pPr>
      <w:r w:rsidRPr="0045568C">
        <w:rPr>
          <w:rFonts w:ascii="Times New Roman" w:eastAsia="Times New Roman" w:hAnsi="Times New Roman" w:cs="Times New Roman"/>
          <w:color w:val="000000"/>
          <w:sz w:val="24"/>
          <w:szCs w:val="24"/>
          <w:lang w:eastAsia="ru-RU"/>
        </w:rPr>
        <w:t>Выявить в рассуждении структуру умозаключения. Для этого необходимо определить в составе рассуждения посылки,  заключение и далее расположить их по порядку: а именно, каждую посылку записать с новой строки, под ней – заключение, отделяя посылку от заключения чертой. Суждения, которые не являются посылками и заключением в умозаключение не записываются.</w:t>
      </w:r>
    </w:p>
    <w:p w:rsidR="0045568C" w:rsidRPr="0045568C" w:rsidRDefault="0045568C" w:rsidP="0045568C">
      <w:pPr>
        <w:widowControl w:val="0"/>
        <w:numPr>
          <w:ilvl w:val="0"/>
          <w:numId w:val="9"/>
        </w:numPr>
        <w:tabs>
          <w:tab w:val="num" w:pos="456"/>
        </w:tabs>
        <w:spacing w:after="0" w:line="240" w:lineRule="auto"/>
        <w:ind w:left="456" w:hanging="456"/>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Определить субъект и предикат заключения, обозначив их соответственно буквами </w:t>
      </w:r>
      <w:r w:rsidRPr="0045568C">
        <w:rPr>
          <w:rFonts w:ascii="Times New Roman" w:eastAsia="Times New Roman" w:hAnsi="Times New Roman" w:cs="Times New Roman"/>
          <w:iCs/>
          <w:sz w:val="24"/>
          <w:szCs w:val="24"/>
          <w:lang w:val="en-US" w:eastAsia="ru-RU"/>
        </w:rPr>
        <w:t>S</w:t>
      </w:r>
      <w:r w:rsidRPr="0045568C">
        <w:rPr>
          <w:rFonts w:ascii="Times New Roman" w:eastAsia="Times New Roman" w:hAnsi="Times New Roman" w:cs="Times New Roman"/>
          <w:iCs/>
          <w:sz w:val="24"/>
          <w:szCs w:val="24"/>
          <w:lang w:eastAsia="ru-RU"/>
        </w:rPr>
        <w:t xml:space="preserve"> (меньший термин)</w:t>
      </w:r>
      <w:r w:rsidRPr="0045568C">
        <w:rPr>
          <w:rFonts w:ascii="Times New Roman" w:eastAsia="Times New Roman" w:hAnsi="Times New Roman" w:cs="Times New Roman"/>
          <w:sz w:val="24"/>
          <w:szCs w:val="24"/>
          <w:lang w:eastAsia="ru-RU"/>
        </w:rPr>
        <w:t xml:space="preserve"> и </w:t>
      </w:r>
      <w:proofErr w:type="gramStart"/>
      <w:r w:rsidRPr="0045568C">
        <w:rPr>
          <w:rFonts w:ascii="Times New Roman" w:eastAsia="Times New Roman" w:hAnsi="Times New Roman" w:cs="Times New Roman"/>
          <w:iCs/>
          <w:sz w:val="24"/>
          <w:szCs w:val="24"/>
          <w:lang w:eastAsia="ru-RU"/>
        </w:rPr>
        <w:t>Р</w:t>
      </w:r>
      <w:proofErr w:type="gramEnd"/>
      <w:r w:rsidRPr="0045568C">
        <w:rPr>
          <w:rFonts w:ascii="Times New Roman" w:eastAsia="Times New Roman" w:hAnsi="Times New Roman" w:cs="Times New Roman"/>
          <w:iCs/>
          <w:sz w:val="24"/>
          <w:szCs w:val="24"/>
          <w:lang w:eastAsia="ru-RU"/>
        </w:rPr>
        <w:t xml:space="preserve"> (больший термин)</w:t>
      </w:r>
      <w:r w:rsidRPr="0045568C">
        <w:rPr>
          <w:rFonts w:ascii="Times New Roman" w:eastAsia="Times New Roman" w:hAnsi="Times New Roman" w:cs="Times New Roman"/>
          <w:sz w:val="24"/>
          <w:szCs w:val="24"/>
          <w:lang w:eastAsia="ru-RU"/>
        </w:rPr>
        <w:t>.</w:t>
      </w:r>
    </w:p>
    <w:p w:rsidR="0045568C" w:rsidRPr="0045568C" w:rsidRDefault="0045568C" w:rsidP="0045568C">
      <w:pPr>
        <w:widowControl w:val="0"/>
        <w:numPr>
          <w:ilvl w:val="0"/>
          <w:numId w:val="9"/>
        </w:numPr>
        <w:tabs>
          <w:tab w:val="num" w:pos="456"/>
        </w:tabs>
        <w:spacing w:after="0" w:line="240" w:lineRule="auto"/>
        <w:ind w:left="456" w:hanging="456"/>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Перенести обозначения </w:t>
      </w:r>
      <w:r w:rsidRPr="0045568C">
        <w:rPr>
          <w:rFonts w:ascii="Times New Roman" w:eastAsia="Times New Roman" w:hAnsi="Times New Roman" w:cs="Times New Roman"/>
          <w:iCs/>
          <w:sz w:val="24"/>
          <w:szCs w:val="24"/>
          <w:lang w:val="en-US" w:eastAsia="ru-RU"/>
        </w:rPr>
        <w:t>S</w:t>
      </w:r>
      <w:r w:rsidRPr="0045568C">
        <w:rPr>
          <w:rFonts w:ascii="Times New Roman" w:eastAsia="Times New Roman" w:hAnsi="Times New Roman" w:cs="Times New Roman"/>
          <w:sz w:val="24"/>
          <w:szCs w:val="24"/>
          <w:lang w:eastAsia="ru-RU"/>
        </w:rPr>
        <w:t xml:space="preserve"> и </w:t>
      </w:r>
      <w:proofErr w:type="gramStart"/>
      <w:r w:rsidRPr="0045568C">
        <w:rPr>
          <w:rFonts w:ascii="Times New Roman" w:eastAsia="Times New Roman" w:hAnsi="Times New Roman" w:cs="Times New Roman"/>
          <w:iCs/>
          <w:sz w:val="24"/>
          <w:szCs w:val="24"/>
          <w:lang w:eastAsia="ru-RU"/>
        </w:rPr>
        <w:t>Р</w:t>
      </w:r>
      <w:proofErr w:type="gramEnd"/>
      <w:r w:rsidRPr="0045568C">
        <w:rPr>
          <w:rFonts w:ascii="Times New Roman" w:eastAsia="Times New Roman" w:hAnsi="Times New Roman" w:cs="Times New Roman"/>
          <w:sz w:val="24"/>
          <w:szCs w:val="24"/>
          <w:lang w:eastAsia="ru-RU"/>
        </w:rPr>
        <w:t xml:space="preserve"> в посылки и определить средний термин, обозначив его буквой </w:t>
      </w:r>
      <w:r w:rsidRPr="0045568C">
        <w:rPr>
          <w:rFonts w:ascii="Times New Roman" w:eastAsia="Times New Roman" w:hAnsi="Times New Roman" w:cs="Times New Roman"/>
          <w:iCs/>
          <w:sz w:val="24"/>
          <w:szCs w:val="24"/>
          <w:lang w:eastAsia="ru-RU"/>
        </w:rPr>
        <w:t>М</w:t>
      </w:r>
      <w:r w:rsidRPr="0045568C">
        <w:rPr>
          <w:rFonts w:ascii="Times New Roman" w:eastAsia="Times New Roman" w:hAnsi="Times New Roman" w:cs="Times New Roman"/>
          <w:sz w:val="24"/>
          <w:szCs w:val="24"/>
          <w:lang w:eastAsia="ru-RU"/>
        </w:rPr>
        <w:t>. Если необходимо, то следует преобразовать посылки и заключение так, чтобы их грамматическая форма соответствовала логической.</w:t>
      </w:r>
    </w:p>
    <w:p w:rsidR="0045568C" w:rsidRPr="0045568C" w:rsidRDefault="0045568C" w:rsidP="0045568C">
      <w:pPr>
        <w:widowControl w:val="0"/>
        <w:numPr>
          <w:ilvl w:val="0"/>
          <w:numId w:val="9"/>
        </w:numPr>
        <w:tabs>
          <w:tab w:val="num" w:pos="456"/>
        </w:tabs>
        <w:spacing w:after="0" w:line="240" w:lineRule="auto"/>
        <w:ind w:left="456" w:hanging="456"/>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Проверить идентичность терминов в посылках и заключении. Если терминов больше трех, анализ силлогизма прекращается и делается вывод, что умозаключение неправильное, поскольку нарушено правило силлогизма (произошло </w:t>
      </w:r>
      <w:proofErr w:type="spellStart"/>
      <w:r w:rsidRPr="0045568C">
        <w:rPr>
          <w:rFonts w:ascii="Times New Roman" w:eastAsia="Times New Roman" w:hAnsi="Times New Roman" w:cs="Times New Roman"/>
          <w:sz w:val="24"/>
          <w:szCs w:val="24"/>
          <w:lang w:eastAsia="ru-RU"/>
        </w:rPr>
        <w:t>учетверение</w:t>
      </w:r>
      <w:proofErr w:type="spellEnd"/>
      <w:r w:rsidRPr="0045568C">
        <w:rPr>
          <w:rFonts w:ascii="Times New Roman" w:eastAsia="Times New Roman" w:hAnsi="Times New Roman" w:cs="Times New Roman"/>
          <w:sz w:val="24"/>
          <w:szCs w:val="24"/>
          <w:lang w:eastAsia="ru-RU"/>
        </w:rPr>
        <w:t xml:space="preserve"> термина). </w:t>
      </w:r>
      <w:proofErr w:type="gramStart"/>
      <w:r w:rsidRPr="0045568C">
        <w:rPr>
          <w:rFonts w:ascii="Times New Roman" w:eastAsia="Times New Roman" w:hAnsi="Times New Roman" w:cs="Times New Roman"/>
          <w:sz w:val="24"/>
          <w:szCs w:val="24"/>
          <w:lang w:eastAsia="ru-RU"/>
        </w:rPr>
        <w:t>Если термины выражены противоречащими понятиями (например:</w:t>
      </w:r>
      <w:proofErr w:type="gramEnd"/>
      <w:r w:rsidRPr="0045568C">
        <w:rPr>
          <w:rFonts w:ascii="Times New Roman" w:eastAsia="Times New Roman" w:hAnsi="Times New Roman" w:cs="Times New Roman"/>
          <w:sz w:val="24"/>
          <w:szCs w:val="24"/>
          <w:lang w:eastAsia="ru-RU"/>
        </w:rPr>
        <w:t xml:space="preserve"> </w:t>
      </w:r>
      <w:proofErr w:type="gramStart"/>
      <w:r w:rsidRPr="0045568C">
        <w:rPr>
          <w:rFonts w:ascii="Times New Roman" w:eastAsia="Times New Roman" w:hAnsi="Times New Roman" w:cs="Times New Roman"/>
          <w:bCs/>
          <w:iCs/>
          <w:sz w:val="24"/>
          <w:szCs w:val="24"/>
          <w:lang w:eastAsia="ru-RU"/>
        </w:rPr>
        <w:t>М</w:t>
      </w:r>
      <w:r w:rsidRPr="0045568C">
        <w:rPr>
          <w:rFonts w:ascii="Times New Roman" w:eastAsia="Times New Roman" w:hAnsi="Times New Roman" w:cs="Times New Roman"/>
          <w:sz w:val="24"/>
          <w:szCs w:val="24"/>
          <w:lang w:eastAsia="ru-RU"/>
        </w:rPr>
        <w:t xml:space="preserve"> и </w:t>
      </w:r>
      <w:r w:rsidRPr="0045568C">
        <w:rPr>
          <w:rFonts w:ascii="Times New Roman" w:eastAsia="Times New Roman" w:hAnsi="Times New Roman" w:cs="Times New Roman"/>
          <w:bCs/>
          <w:iCs/>
          <w:sz w:val="24"/>
          <w:szCs w:val="24"/>
          <w:lang w:eastAsia="ru-RU"/>
        </w:rPr>
        <w:t>не-М</w:t>
      </w:r>
      <w:r w:rsidRPr="0045568C">
        <w:rPr>
          <w:rFonts w:ascii="Times New Roman" w:eastAsia="Times New Roman" w:hAnsi="Times New Roman" w:cs="Times New Roman"/>
          <w:sz w:val="24"/>
          <w:szCs w:val="24"/>
          <w:lang w:eastAsia="ru-RU"/>
        </w:rPr>
        <w:t>), то необходимо произвести с одной из посылок операцию превращения, либо операцию противопоставление предикату (субъекту).</w:t>
      </w:r>
      <w:proofErr w:type="gramEnd"/>
      <w:r w:rsidRPr="0045568C">
        <w:rPr>
          <w:rFonts w:ascii="Times New Roman" w:eastAsia="Times New Roman" w:hAnsi="Times New Roman" w:cs="Times New Roman"/>
          <w:sz w:val="24"/>
          <w:szCs w:val="24"/>
          <w:lang w:eastAsia="ru-RU"/>
        </w:rPr>
        <w:t xml:space="preserve"> Если термины идентичны в обеих посылках, то анализ продолжается.</w:t>
      </w:r>
    </w:p>
    <w:p w:rsidR="0045568C" w:rsidRPr="0045568C" w:rsidRDefault="0045568C" w:rsidP="0045568C">
      <w:pPr>
        <w:widowControl w:val="0"/>
        <w:numPr>
          <w:ilvl w:val="0"/>
          <w:numId w:val="9"/>
        </w:numPr>
        <w:tabs>
          <w:tab w:val="num" w:pos="456"/>
        </w:tabs>
        <w:spacing w:after="0" w:line="240" w:lineRule="auto"/>
        <w:ind w:left="513" w:hanging="456"/>
        <w:jc w:val="both"/>
        <w:rPr>
          <w:rFonts w:ascii="Times New Roman" w:eastAsia="Times New Roman" w:hAnsi="Times New Roman" w:cs="Times New Roman"/>
          <w:bCs/>
          <w:iCs/>
          <w:color w:val="000000"/>
          <w:sz w:val="24"/>
          <w:szCs w:val="24"/>
          <w:lang w:eastAsia="ru-RU"/>
        </w:rPr>
      </w:pPr>
      <w:r w:rsidRPr="0045568C">
        <w:rPr>
          <w:rFonts w:ascii="Times New Roman" w:eastAsia="Times New Roman" w:hAnsi="Times New Roman" w:cs="Times New Roman"/>
          <w:color w:val="000000"/>
          <w:sz w:val="24"/>
          <w:szCs w:val="24"/>
          <w:lang w:eastAsia="ru-RU"/>
        </w:rPr>
        <w:t>Записать логическую форму умозаключения в символической записи</w:t>
      </w:r>
      <w:r w:rsidRPr="0045568C">
        <w:rPr>
          <w:rFonts w:ascii="Times New Roman" w:eastAsia="Times New Roman" w:hAnsi="Times New Roman" w:cs="Times New Roman"/>
          <w:sz w:val="24"/>
          <w:szCs w:val="24"/>
          <w:lang w:eastAsia="ru-RU"/>
        </w:rPr>
        <w:t>, проверив при этом последовательность посылок (большая посылка должна стоять первой). Если необходимо, то следует поменять посылки местами.</w:t>
      </w:r>
    </w:p>
    <w:p w:rsidR="0045568C" w:rsidRPr="0045568C" w:rsidRDefault="0045568C" w:rsidP="0045568C">
      <w:pPr>
        <w:widowControl w:val="0"/>
        <w:numPr>
          <w:ilvl w:val="0"/>
          <w:numId w:val="9"/>
        </w:numPr>
        <w:tabs>
          <w:tab w:val="num" w:pos="456"/>
        </w:tabs>
        <w:spacing w:after="0" w:line="240" w:lineRule="auto"/>
        <w:ind w:left="456" w:hanging="456"/>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Определить фигуру и модус силлогизма. </w:t>
      </w:r>
    </w:p>
    <w:p w:rsidR="0045568C" w:rsidRPr="0045568C" w:rsidRDefault="0045568C" w:rsidP="0045568C">
      <w:pPr>
        <w:widowControl w:val="0"/>
        <w:numPr>
          <w:ilvl w:val="0"/>
          <w:numId w:val="9"/>
        </w:numPr>
        <w:tabs>
          <w:tab w:val="num" w:pos="456"/>
        </w:tabs>
        <w:spacing w:after="0" w:line="240" w:lineRule="auto"/>
        <w:ind w:left="456" w:hanging="456"/>
        <w:jc w:val="both"/>
        <w:rPr>
          <w:rFonts w:ascii="Times New Roman" w:eastAsia="Times New Roman" w:hAnsi="Times New Roman" w:cs="Times New Roman"/>
          <w:i/>
          <w:iCs/>
          <w:sz w:val="24"/>
          <w:szCs w:val="24"/>
          <w:lang w:eastAsia="ru-RU"/>
        </w:rPr>
      </w:pPr>
      <w:r w:rsidRPr="0045568C">
        <w:rPr>
          <w:rFonts w:ascii="Times New Roman" w:eastAsia="Times New Roman" w:hAnsi="Times New Roman" w:cs="Times New Roman"/>
          <w:sz w:val="24"/>
          <w:szCs w:val="24"/>
          <w:lang w:eastAsia="ru-RU"/>
        </w:rPr>
        <w:t xml:space="preserve">Определить </w:t>
      </w:r>
      <w:proofErr w:type="spellStart"/>
      <w:r w:rsidRPr="0045568C">
        <w:rPr>
          <w:rFonts w:ascii="Times New Roman" w:eastAsia="Times New Roman" w:hAnsi="Times New Roman" w:cs="Times New Roman"/>
          <w:sz w:val="24"/>
          <w:szCs w:val="24"/>
          <w:lang w:eastAsia="ru-RU"/>
        </w:rPr>
        <w:t>распределенность</w:t>
      </w:r>
      <w:proofErr w:type="spellEnd"/>
      <w:r w:rsidRPr="0045568C">
        <w:rPr>
          <w:rFonts w:ascii="Times New Roman" w:eastAsia="Times New Roman" w:hAnsi="Times New Roman" w:cs="Times New Roman"/>
          <w:sz w:val="24"/>
          <w:szCs w:val="24"/>
          <w:lang w:eastAsia="ru-RU"/>
        </w:rPr>
        <w:t xml:space="preserve"> терминов в силлогизме, и проверить все общие правила силлогизма. </w:t>
      </w:r>
    </w:p>
    <w:p w:rsidR="0045568C" w:rsidRPr="0045568C" w:rsidRDefault="0045568C" w:rsidP="0045568C">
      <w:pPr>
        <w:widowControl w:val="0"/>
        <w:numPr>
          <w:ilvl w:val="0"/>
          <w:numId w:val="9"/>
        </w:numPr>
        <w:tabs>
          <w:tab w:val="num" w:pos="456"/>
        </w:tabs>
        <w:spacing w:after="0" w:line="240" w:lineRule="auto"/>
        <w:ind w:left="456" w:hanging="456"/>
        <w:jc w:val="both"/>
        <w:rPr>
          <w:rFonts w:ascii="Times New Roman" w:eastAsia="Times New Roman" w:hAnsi="Times New Roman" w:cs="Times New Roman"/>
          <w:i/>
          <w:iCs/>
          <w:sz w:val="24"/>
          <w:szCs w:val="24"/>
          <w:lang w:eastAsia="ru-RU"/>
        </w:rPr>
      </w:pPr>
      <w:r w:rsidRPr="0045568C">
        <w:rPr>
          <w:rFonts w:ascii="Times New Roman" w:eastAsia="Times New Roman" w:hAnsi="Times New Roman" w:cs="Times New Roman"/>
          <w:sz w:val="24"/>
          <w:szCs w:val="24"/>
          <w:lang w:eastAsia="ru-RU"/>
        </w:rPr>
        <w:t>Определить отношение между терминами в посылках силлогизма с помощью круговых схем.</w:t>
      </w:r>
    </w:p>
    <w:p w:rsidR="0045568C" w:rsidRPr="0045568C" w:rsidRDefault="0045568C" w:rsidP="0045568C">
      <w:pPr>
        <w:widowControl w:val="0"/>
        <w:numPr>
          <w:ilvl w:val="0"/>
          <w:numId w:val="9"/>
        </w:numPr>
        <w:tabs>
          <w:tab w:val="num" w:pos="456"/>
        </w:tabs>
        <w:spacing w:after="0" w:line="240" w:lineRule="auto"/>
        <w:ind w:left="456" w:hanging="456"/>
        <w:jc w:val="both"/>
        <w:rPr>
          <w:rFonts w:ascii="Times New Roman" w:eastAsia="Times New Roman" w:hAnsi="Times New Roman" w:cs="Times New Roman"/>
          <w:i/>
          <w:iCs/>
          <w:sz w:val="24"/>
          <w:szCs w:val="24"/>
          <w:lang w:eastAsia="ru-RU"/>
        </w:rPr>
      </w:pPr>
      <w:r w:rsidRPr="0045568C">
        <w:rPr>
          <w:rFonts w:ascii="Times New Roman" w:eastAsia="Times New Roman" w:hAnsi="Times New Roman" w:cs="Times New Roman"/>
          <w:sz w:val="24"/>
          <w:szCs w:val="24"/>
          <w:lang w:eastAsia="ru-RU"/>
        </w:rPr>
        <w:t xml:space="preserve">Если а) модус соответствует правильному модусу полученной фигуры, </w:t>
      </w:r>
      <w:proofErr w:type="gramStart"/>
      <w:r w:rsidRPr="0045568C">
        <w:rPr>
          <w:rFonts w:ascii="Times New Roman" w:eastAsia="Times New Roman" w:hAnsi="Times New Roman" w:cs="Times New Roman"/>
          <w:sz w:val="24"/>
          <w:szCs w:val="24"/>
          <w:lang w:eastAsia="ru-RU"/>
        </w:rPr>
        <w:t xml:space="preserve">б) </w:t>
      </w:r>
      <w:proofErr w:type="gramEnd"/>
      <w:r w:rsidRPr="0045568C">
        <w:rPr>
          <w:rFonts w:ascii="Times New Roman" w:eastAsia="Times New Roman" w:hAnsi="Times New Roman" w:cs="Times New Roman"/>
          <w:sz w:val="24"/>
          <w:szCs w:val="24"/>
          <w:lang w:eastAsia="ru-RU"/>
        </w:rPr>
        <w:t>все общие правила силлогизма выполнены, и с) полученное отношение между терминами в посылках силлогизма соответствует отношению между терминами в заключение силлогизма, то делается вывод о правильности силлогизма.</w:t>
      </w:r>
    </w:p>
    <w:p w:rsidR="0045568C" w:rsidRPr="0045568C" w:rsidRDefault="0045568C" w:rsidP="0045568C">
      <w:pPr>
        <w:widowControl w:val="0"/>
        <w:spacing w:after="0" w:line="240" w:lineRule="auto"/>
        <w:ind w:left="456"/>
        <w:jc w:val="both"/>
        <w:rPr>
          <w:rFonts w:ascii="Times New Roman" w:eastAsia="Times New Roman" w:hAnsi="Times New Roman" w:cs="Times New Roman"/>
          <w:i/>
          <w:iCs/>
          <w:sz w:val="24"/>
          <w:szCs w:val="24"/>
          <w:lang w:eastAsia="ru-RU"/>
        </w:rPr>
      </w:pPr>
      <w:r w:rsidRPr="0045568C">
        <w:rPr>
          <w:rFonts w:ascii="Times New Roman" w:eastAsia="Times New Roman" w:hAnsi="Times New Roman" w:cs="Times New Roman"/>
          <w:sz w:val="24"/>
          <w:szCs w:val="24"/>
          <w:lang w:eastAsia="ru-RU"/>
        </w:rPr>
        <w:t>Если а) модус не соответствует правильному модусу полученной фигуры, б) нарушено хотя бы одно из общих правил силлогизма и с) полученное отношение между терминами силлогизма не соответствует отношению между терминами в заключение силлогизма, то делается вывод о неправильности силлогизма.</w:t>
      </w:r>
    </w:p>
    <w:p w:rsidR="0045568C" w:rsidRDefault="0045568C" w:rsidP="0045568C">
      <w:pPr>
        <w:spacing w:after="0" w:line="240" w:lineRule="auto"/>
        <w:jc w:val="both"/>
        <w:rPr>
          <w:rFonts w:ascii="Times New Roman" w:eastAsia="Times New Roman" w:hAnsi="Times New Roman" w:cs="Times New Roman"/>
          <w:i/>
          <w:sz w:val="32"/>
          <w:szCs w:val="32"/>
          <w:lang w:eastAsia="ru-RU"/>
        </w:rPr>
      </w:pPr>
      <w:r w:rsidRPr="0045568C">
        <w:rPr>
          <w:rFonts w:ascii="Times New Roman" w:eastAsia="Times New Roman" w:hAnsi="Times New Roman" w:cs="Times New Roman"/>
          <w:i/>
          <w:sz w:val="32"/>
          <w:szCs w:val="32"/>
          <w:lang w:eastAsia="ru-RU"/>
        </w:rPr>
        <w:t xml:space="preserve"> </w:t>
      </w:r>
    </w:p>
    <w:p w:rsidR="0045568C" w:rsidRPr="0045568C" w:rsidRDefault="0045568C" w:rsidP="0045568C">
      <w:pPr>
        <w:spacing w:after="0" w:line="240" w:lineRule="auto"/>
        <w:jc w:val="both"/>
        <w:rPr>
          <w:rFonts w:ascii="Times New Roman" w:eastAsia="Times New Roman" w:hAnsi="Times New Roman" w:cs="Times New Roman"/>
          <w:i/>
          <w:sz w:val="32"/>
          <w:szCs w:val="32"/>
          <w:lang w:eastAsia="ru-RU"/>
        </w:rPr>
      </w:pPr>
      <w:r w:rsidRPr="0045568C">
        <w:rPr>
          <w:rFonts w:ascii="Times New Roman" w:eastAsia="Times New Roman" w:hAnsi="Times New Roman" w:cs="Times New Roman"/>
          <w:i/>
          <w:sz w:val="32"/>
          <w:szCs w:val="32"/>
          <w:lang w:eastAsia="ru-RU"/>
        </w:rPr>
        <w:t xml:space="preserve">Доказательство, полученное с нарушением закона, не имеет юридической силы. Данное доказательство не имеет юридической силы, потому что оно получено с нарушением закона. </w:t>
      </w:r>
    </w:p>
    <w:p w:rsidR="0045568C" w:rsidRPr="0045568C" w:rsidRDefault="0045568C" w:rsidP="0045568C">
      <w:pPr>
        <w:spacing w:before="120" w:after="120" w:line="240" w:lineRule="auto"/>
        <w:jc w:val="both"/>
        <w:rPr>
          <w:rFonts w:ascii="Times New Roman" w:eastAsia="Times New Roman" w:hAnsi="Times New Roman" w:cs="Times New Roman"/>
          <w:i/>
          <w:sz w:val="24"/>
          <w:szCs w:val="24"/>
          <w:lang w:eastAsia="ru-RU"/>
        </w:rPr>
      </w:pPr>
      <w:r w:rsidRPr="0045568C">
        <w:rPr>
          <w:rFonts w:ascii="Times New Roman" w:eastAsia="Times New Roman" w:hAnsi="Times New Roman" w:cs="Times New Roman"/>
          <w:i/>
          <w:sz w:val="24"/>
          <w:szCs w:val="24"/>
          <w:lang w:eastAsia="ru-RU"/>
        </w:rPr>
        <w:t xml:space="preserve">Решение: </w:t>
      </w:r>
    </w:p>
    <w:p w:rsidR="0045568C" w:rsidRPr="0045568C" w:rsidRDefault="0045568C" w:rsidP="0045568C">
      <w:pPr>
        <w:widowControl w:val="0"/>
        <w:numPr>
          <w:ilvl w:val="3"/>
          <w:numId w:val="10"/>
        </w:numPr>
        <w:tabs>
          <w:tab w:val="num" w:pos="284"/>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color w:val="000000"/>
          <w:sz w:val="24"/>
          <w:szCs w:val="24"/>
          <w:lang w:eastAsia="ru-RU"/>
        </w:rPr>
        <w:t>Записываем рассуждение в форме умозаключения:</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Посылка: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Посылка: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lastRenderedPageBreak/>
        <w:t>…………………………………………………………………………………………………………………………………………………………………………………….</w:t>
      </w:r>
    </w:p>
    <w:p w:rsidR="0045568C" w:rsidRPr="0045568C" w:rsidRDefault="0045568C" w:rsidP="0045568C">
      <w:pPr>
        <w:widowControl w:val="0"/>
        <w:tabs>
          <w:tab w:val="num" w:pos="284"/>
        </w:tabs>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u w:val="single"/>
          <w:lang w:eastAsia="ru-RU"/>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34924</wp:posOffset>
                </wp:positionV>
                <wp:extent cx="615315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5pt" to="4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G4TQIAAFg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"/>
            </w:pict>
          </mc:Fallback>
        </mc:AlternateContent>
      </w:r>
      <w:r w:rsidRPr="0045568C">
        <w:rPr>
          <w:rFonts w:ascii="Times New Roman" w:eastAsia="Times New Roman" w:hAnsi="Times New Roman" w:cs="Times New Roman"/>
          <w:sz w:val="24"/>
          <w:szCs w:val="24"/>
          <w:lang w:eastAsia="ru-RU"/>
        </w:rPr>
        <w:t>Заключение: …………………………………………………………………………...</w:t>
      </w:r>
    </w:p>
    <w:p w:rsidR="0045568C" w:rsidRPr="0045568C" w:rsidRDefault="0045568C" w:rsidP="0045568C">
      <w:pPr>
        <w:widowControl w:val="0"/>
        <w:tabs>
          <w:tab w:val="num" w:pos="284"/>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w:t>
      </w:r>
    </w:p>
    <w:p w:rsidR="0045568C" w:rsidRPr="0045568C" w:rsidRDefault="0045568C" w:rsidP="0045568C">
      <w:pPr>
        <w:widowControl w:val="0"/>
        <w:numPr>
          <w:ilvl w:val="3"/>
          <w:numId w:val="10"/>
        </w:numPr>
        <w:tabs>
          <w:tab w:val="num" w:pos="284"/>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 - субъект заключения – меньший термин силлогизма </w:t>
      </w:r>
      <w:r w:rsidRPr="0045568C">
        <w:rPr>
          <w:rFonts w:ascii="Times New Roman" w:eastAsia="Times New Roman" w:hAnsi="Times New Roman" w:cs="Times New Roman"/>
          <w:iCs/>
          <w:sz w:val="24"/>
          <w:szCs w:val="24"/>
          <w:lang w:eastAsia="ru-RU"/>
        </w:rPr>
        <w:t>(</w:t>
      </w:r>
      <w:r w:rsidRPr="0045568C">
        <w:rPr>
          <w:rFonts w:ascii="Times New Roman" w:eastAsia="Times New Roman" w:hAnsi="Times New Roman" w:cs="Times New Roman"/>
          <w:iCs/>
          <w:sz w:val="24"/>
          <w:szCs w:val="24"/>
          <w:lang w:val="en-US" w:eastAsia="ru-RU"/>
        </w:rPr>
        <w:t>S</w:t>
      </w:r>
      <w:r w:rsidRPr="0045568C">
        <w:rPr>
          <w:rFonts w:ascii="Times New Roman" w:eastAsia="Times New Roman" w:hAnsi="Times New Roman" w:cs="Times New Roman"/>
          <w:iCs/>
          <w:sz w:val="24"/>
          <w:szCs w:val="24"/>
          <w:lang w:eastAsia="ru-RU"/>
        </w:rPr>
        <w:t>)</w:t>
      </w:r>
      <w:r w:rsidRPr="0045568C">
        <w:rPr>
          <w:rFonts w:ascii="Times New Roman" w:eastAsia="Times New Roman" w:hAnsi="Times New Roman" w:cs="Times New Roman"/>
          <w:sz w:val="24"/>
          <w:szCs w:val="24"/>
          <w:lang w:eastAsia="ru-RU"/>
        </w:rPr>
        <w:t xml:space="preserve">, «…………………………………………………………………………………………………………………………...…………….» - предикат заключения – больший термин силлогизма </w:t>
      </w:r>
      <w:r w:rsidRPr="0045568C">
        <w:rPr>
          <w:rFonts w:ascii="Times New Roman" w:eastAsia="Times New Roman" w:hAnsi="Times New Roman" w:cs="Times New Roman"/>
          <w:iCs/>
          <w:sz w:val="24"/>
          <w:szCs w:val="24"/>
          <w:lang w:eastAsia="ru-RU"/>
        </w:rPr>
        <w:t>(Р)</w:t>
      </w:r>
    </w:p>
    <w:p w:rsidR="0045568C" w:rsidRPr="0045568C" w:rsidRDefault="0045568C" w:rsidP="0045568C">
      <w:pPr>
        <w:widowControl w:val="0"/>
        <w:numPr>
          <w:ilvl w:val="3"/>
          <w:numId w:val="10"/>
        </w:numPr>
        <w:tabs>
          <w:tab w:val="num" w:pos="284"/>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Перенесем обозначения </w:t>
      </w:r>
      <w:r w:rsidRPr="0045568C">
        <w:rPr>
          <w:rFonts w:ascii="Times New Roman" w:eastAsia="Times New Roman" w:hAnsi="Times New Roman" w:cs="Times New Roman"/>
          <w:iCs/>
          <w:sz w:val="24"/>
          <w:szCs w:val="24"/>
          <w:lang w:val="en-US" w:eastAsia="ru-RU"/>
        </w:rPr>
        <w:t>S</w:t>
      </w:r>
      <w:r w:rsidRPr="0045568C">
        <w:rPr>
          <w:rFonts w:ascii="Times New Roman" w:eastAsia="Times New Roman" w:hAnsi="Times New Roman" w:cs="Times New Roman"/>
          <w:sz w:val="24"/>
          <w:szCs w:val="24"/>
          <w:lang w:eastAsia="ru-RU"/>
        </w:rPr>
        <w:t xml:space="preserve"> и </w:t>
      </w:r>
      <w:proofErr w:type="gramStart"/>
      <w:r w:rsidRPr="0045568C">
        <w:rPr>
          <w:rFonts w:ascii="Times New Roman" w:eastAsia="Times New Roman" w:hAnsi="Times New Roman" w:cs="Times New Roman"/>
          <w:iCs/>
          <w:sz w:val="24"/>
          <w:szCs w:val="24"/>
          <w:lang w:eastAsia="ru-RU"/>
        </w:rPr>
        <w:t>Р</w:t>
      </w:r>
      <w:proofErr w:type="gramEnd"/>
      <w:r w:rsidRPr="0045568C">
        <w:rPr>
          <w:rFonts w:ascii="Times New Roman" w:eastAsia="Times New Roman" w:hAnsi="Times New Roman" w:cs="Times New Roman"/>
          <w:sz w:val="24"/>
          <w:szCs w:val="24"/>
          <w:lang w:eastAsia="ru-RU"/>
        </w:rPr>
        <w:t xml:space="preserve"> в посылки и определим средний термин: «…………………………………………………………………………………..»</w:t>
      </w:r>
      <w:r w:rsidRPr="0045568C">
        <w:rPr>
          <w:rFonts w:ascii="Times New Roman" w:eastAsia="Times New Roman" w:hAnsi="Times New Roman" w:cs="Times New Roman"/>
          <w:iCs/>
          <w:sz w:val="24"/>
          <w:szCs w:val="24"/>
          <w:lang w:eastAsia="ru-RU"/>
        </w:rPr>
        <w:t xml:space="preserve"> (М)</w:t>
      </w:r>
    </w:p>
    <w:p w:rsidR="0045568C" w:rsidRPr="0045568C" w:rsidRDefault="0045568C" w:rsidP="0045568C">
      <w:pPr>
        <w:widowControl w:val="0"/>
        <w:numPr>
          <w:ilvl w:val="3"/>
          <w:numId w:val="10"/>
        </w:numPr>
        <w:tabs>
          <w:tab w:val="num" w:pos="284"/>
        </w:tabs>
        <w:spacing w:after="0" w:line="240" w:lineRule="auto"/>
        <w:jc w:val="both"/>
        <w:rPr>
          <w:rFonts w:ascii="Times New Roman" w:eastAsia="Times New Roman" w:hAnsi="Times New Roman" w:cs="Times New Roman"/>
          <w:iCs/>
          <w:sz w:val="24"/>
          <w:szCs w:val="24"/>
          <w:lang w:eastAsia="ru-RU"/>
        </w:rPr>
      </w:pPr>
      <w:r w:rsidRPr="0045568C">
        <w:rPr>
          <w:rFonts w:ascii="Times New Roman" w:eastAsia="Times New Roman" w:hAnsi="Times New Roman" w:cs="Times New Roman"/>
          <w:iCs/>
          <w:sz w:val="24"/>
          <w:szCs w:val="24"/>
          <w:lang w:eastAsia="ru-RU"/>
        </w:rPr>
        <w:t>Проверим идентичность среднего термина в посылках. ………………………..</w:t>
      </w: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r w:rsidRPr="0045568C">
        <w:rPr>
          <w:rFonts w:ascii="Times New Roman" w:eastAsia="Times New Roman" w:hAnsi="Times New Roman" w:cs="Times New Roman"/>
          <w:iCs/>
          <w:sz w:val="24"/>
          <w:szCs w:val="24"/>
          <w:lang w:eastAsia="ru-RU"/>
        </w:rPr>
        <w:t>………………………………………………………………………………………………………………………………………………………………………………………………………………………………………………………………………………………………………………………………………………………………………….</w:t>
      </w:r>
    </w:p>
    <w:p w:rsidR="0045568C" w:rsidRPr="0045568C" w:rsidRDefault="0045568C" w:rsidP="0045568C">
      <w:pPr>
        <w:widowControl w:val="0"/>
        <w:numPr>
          <w:ilvl w:val="3"/>
          <w:numId w:val="10"/>
        </w:numPr>
        <w:spacing w:after="0" w:line="240" w:lineRule="auto"/>
        <w:jc w:val="both"/>
        <w:rPr>
          <w:rFonts w:ascii="Times New Roman" w:eastAsia="Times New Roman" w:hAnsi="Times New Roman" w:cs="Times New Roman"/>
          <w:bCs/>
          <w:iCs/>
          <w:color w:val="000000"/>
          <w:sz w:val="24"/>
          <w:szCs w:val="24"/>
          <w:lang w:eastAsia="ru-RU"/>
        </w:rPr>
      </w:pPr>
      <w:r w:rsidRPr="0045568C">
        <w:rPr>
          <w:rFonts w:ascii="Times New Roman" w:eastAsia="Times New Roman" w:hAnsi="Times New Roman" w:cs="Times New Roman"/>
          <w:color w:val="000000"/>
          <w:sz w:val="24"/>
          <w:szCs w:val="24"/>
          <w:lang w:eastAsia="ru-RU"/>
        </w:rPr>
        <w:t>Логическая форма умозаключения в символической записи.</w:t>
      </w: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p>
    <w:p w:rsidR="0045568C" w:rsidRPr="0045568C" w:rsidRDefault="0045568C" w:rsidP="0045568C">
      <w:pPr>
        <w:widowControl w:val="0"/>
        <w:spacing w:after="0" w:line="240" w:lineRule="auto"/>
        <w:ind w:left="3240"/>
        <w:jc w:val="both"/>
        <w:rPr>
          <w:rFonts w:ascii="Times New Roman" w:eastAsia="Times New Roman" w:hAnsi="Times New Roman" w:cs="Times New Roman"/>
          <w:iCs/>
          <w:sz w:val="24"/>
          <w:szCs w:val="24"/>
          <w:lang w:eastAsia="ru-RU"/>
        </w:rPr>
      </w:pPr>
    </w:p>
    <w:p w:rsidR="0045568C" w:rsidRPr="0045568C" w:rsidRDefault="0045568C" w:rsidP="0045568C">
      <w:pPr>
        <w:widowControl w:val="0"/>
        <w:spacing w:after="0" w:line="240" w:lineRule="auto"/>
        <w:ind w:left="3240"/>
        <w:jc w:val="both"/>
        <w:rPr>
          <w:rFonts w:ascii="Times New Roman" w:eastAsia="Times New Roman" w:hAnsi="Times New Roman" w:cs="Times New Roman"/>
          <w:iCs/>
          <w:sz w:val="24"/>
          <w:szCs w:val="24"/>
          <w:lang w:eastAsia="ru-RU"/>
        </w:rPr>
      </w:pPr>
    </w:p>
    <w:p w:rsidR="0045568C" w:rsidRPr="0045568C" w:rsidRDefault="0045568C" w:rsidP="0045568C">
      <w:pPr>
        <w:widowControl w:val="0"/>
        <w:tabs>
          <w:tab w:val="num" w:pos="284"/>
        </w:tabs>
        <w:spacing w:before="100" w:beforeAutospacing="1" w:after="120" w:line="240" w:lineRule="auto"/>
        <w:jc w:val="both"/>
        <w:rPr>
          <w:rFonts w:ascii="Times New Roman" w:eastAsia="Times New Roman" w:hAnsi="Times New Roman" w:cs="Times New Roman"/>
          <w:iCs/>
          <w:sz w:val="24"/>
          <w:szCs w:val="24"/>
          <w:lang w:eastAsia="ru-RU"/>
        </w:rPr>
      </w:pPr>
    </w:p>
    <w:p w:rsidR="0045568C" w:rsidRPr="0045568C" w:rsidRDefault="0045568C" w:rsidP="0045568C">
      <w:pPr>
        <w:widowControl w:val="0"/>
        <w:numPr>
          <w:ilvl w:val="0"/>
          <w:numId w:val="11"/>
        </w:num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4384" behindDoc="0" locked="0" layoutInCell="1" allowOverlap="1">
                <wp:simplePos x="0" y="0"/>
                <wp:positionH relativeFrom="column">
                  <wp:posOffset>1745615</wp:posOffset>
                </wp:positionH>
                <wp:positionV relativeFrom="paragraph">
                  <wp:posOffset>11897359</wp:posOffset>
                </wp:positionV>
                <wp:extent cx="5715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45pt,936.8pt" to="182.45pt,9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2qTQIAAFc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"/>
            </w:pict>
          </mc:Fallback>
        </mc:AlternateContent>
      </w:r>
      <w:r w:rsidRPr="0045568C">
        <w:rPr>
          <w:rFonts w:ascii="Times New Roman" w:eastAsia="Times New Roman" w:hAnsi="Times New Roman" w:cs="Times New Roman"/>
          <w:sz w:val="24"/>
          <w:szCs w:val="24"/>
          <w:lang w:eastAsia="ru-RU"/>
        </w:rPr>
        <w:t>Для определения фигуры силлогизма графически изобразим структуру посылок:</w:t>
      </w: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r w:rsidRPr="0045568C">
        <w:rPr>
          <w:rFonts w:ascii="Times New Roman" w:eastAsia="Times New Roman" w:hAnsi="Times New Roman" w:cs="Times New Roman"/>
          <w:sz w:val="24"/>
          <w:szCs w:val="24"/>
          <w:lang w:eastAsia="ru-RU"/>
        </w:rPr>
        <w:t>По положению среднего термина в посылках определяем фигуру: …….</w:t>
      </w:r>
      <w:r w:rsidRPr="0045568C">
        <w:rPr>
          <w:rFonts w:ascii="Times New Roman" w:eastAsia="Times New Roman" w:hAnsi="Times New Roman" w:cs="Times New Roman"/>
          <w:iCs/>
          <w:sz w:val="24"/>
          <w:szCs w:val="24"/>
          <w:lang w:eastAsia="ru-RU"/>
        </w:rPr>
        <w:t xml:space="preserve"> фигура</w:t>
      </w:r>
    </w:p>
    <w:p w:rsidR="0045568C" w:rsidRPr="0045568C" w:rsidRDefault="0045568C" w:rsidP="0045568C">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5568C">
        <w:rPr>
          <w:rFonts w:ascii="Times New Roman" w:eastAsia="Times New Roman" w:hAnsi="Times New Roman" w:cs="Times New Roman"/>
          <w:sz w:val="24"/>
          <w:szCs w:val="24"/>
          <w:lang w:eastAsia="ru-RU"/>
        </w:rPr>
        <w:t>Установив количественно-качественную характеристику простых суждений, стоящих на месте посылок и заключения определяем модус силлогизма: …………..</w:t>
      </w:r>
      <w:r w:rsidRPr="0045568C">
        <w:rPr>
          <w:rFonts w:ascii="Times New Roman" w:eastAsia="Times New Roman" w:hAnsi="Times New Roman" w:cs="Times New Roman"/>
          <w:iCs/>
          <w:sz w:val="24"/>
          <w:szCs w:val="24"/>
          <w:lang w:eastAsia="ru-RU"/>
        </w:rPr>
        <w:t xml:space="preserve">. </w:t>
      </w:r>
    </w:p>
    <w:p w:rsidR="0045568C" w:rsidRPr="0045568C" w:rsidRDefault="0045568C" w:rsidP="0045568C">
      <w:pPr>
        <w:widowControl w:val="0"/>
        <w:tabs>
          <w:tab w:val="num" w:pos="284"/>
        </w:tabs>
        <w:spacing w:after="12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Данный модус является правильным/ неправильным (</w:t>
      </w:r>
      <w:proofErr w:type="gramStart"/>
      <w:r w:rsidRPr="0045568C">
        <w:rPr>
          <w:rFonts w:ascii="Times New Roman" w:eastAsia="Times New Roman" w:hAnsi="Times New Roman" w:cs="Times New Roman"/>
          <w:sz w:val="24"/>
          <w:szCs w:val="24"/>
          <w:lang w:eastAsia="ru-RU"/>
        </w:rPr>
        <w:t>нужное</w:t>
      </w:r>
      <w:proofErr w:type="gramEnd"/>
      <w:r w:rsidRPr="0045568C">
        <w:rPr>
          <w:rFonts w:ascii="Times New Roman" w:eastAsia="Times New Roman" w:hAnsi="Times New Roman" w:cs="Times New Roman"/>
          <w:sz w:val="24"/>
          <w:szCs w:val="24"/>
          <w:lang w:eastAsia="ru-RU"/>
        </w:rPr>
        <w:t xml:space="preserve"> подчеркнуть) модусом</w:t>
      </w:r>
      <w:r w:rsidRPr="0045568C">
        <w:rPr>
          <w:rFonts w:ascii="Times New Roman" w:eastAsia="Times New Roman" w:hAnsi="Times New Roman" w:cs="Times New Roman"/>
          <w:iCs/>
          <w:sz w:val="24"/>
          <w:szCs w:val="24"/>
          <w:lang w:eastAsia="ru-RU"/>
        </w:rPr>
        <w:t xml:space="preserve"> ………. фигуры</w:t>
      </w:r>
      <w:r w:rsidRPr="0045568C">
        <w:rPr>
          <w:rFonts w:ascii="Times New Roman" w:eastAsia="Times New Roman" w:hAnsi="Times New Roman" w:cs="Times New Roman"/>
          <w:sz w:val="24"/>
          <w:szCs w:val="24"/>
          <w:lang w:eastAsia="ru-RU"/>
        </w:rPr>
        <w:t xml:space="preserve"> силлогизма,</w:t>
      </w:r>
    </w:p>
    <w:p w:rsidR="0045568C" w:rsidRPr="0045568C" w:rsidRDefault="0045568C" w:rsidP="0045568C">
      <w:pPr>
        <w:widowControl w:val="0"/>
        <w:numPr>
          <w:ilvl w:val="0"/>
          <w:numId w:val="11"/>
        </w:numPr>
        <w:tabs>
          <w:tab w:val="num" w:pos="285"/>
        </w:tabs>
        <w:spacing w:after="0" w:line="240" w:lineRule="auto"/>
        <w:ind w:left="-57"/>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iCs/>
          <w:sz w:val="24"/>
          <w:szCs w:val="24"/>
          <w:lang w:eastAsia="ru-RU"/>
        </w:rPr>
        <w:t>О</w:t>
      </w:r>
      <w:r w:rsidRPr="0045568C">
        <w:rPr>
          <w:rFonts w:ascii="Times New Roman" w:eastAsia="Times New Roman" w:hAnsi="Times New Roman" w:cs="Times New Roman"/>
          <w:sz w:val="24"/>
          <w:szCs w:val="24"/>
          <w:lang w:eastAsia="ru-RU"/>
        </w:rPr>
        <w:t xml:space="preserve">пределим </w:t>
      </w:r>
      <w:proofErr w:type="spellStart"/>
      <w:r w:rsidRPr="0045568C">
        <w:rPr>
          <w:rFonts w:ascii="Times New Roman" w:eastAsia="Times New Roman" w:hAnsi="Times New Roman" w:cs="Times New Roman"/>
          <w:sz w:val="24"/>
          <w:szCs w:val="24"/>
          <w:lang w:eastAsia="ru-RU"/>
        </w:rPr>
        <w:t>распределенность</w:t>
      </w:r>
      <w:proofErr w:type="spellEnd"/>
      <w:r w:rsidRPr="0045568C">
        <w:rPr>
          <w:rFonts w:ascii="Times New Roman" w:eastAsia="Times New Roman" w:hAnsi="Times New Roman" w:cs="Times New Roman"/>
          <w:sz w:val="24"/>
          <w:szCs w:val="24"/>
          <w:lang w:eastAsia="ru-RU"/>
        </w:rPr>
        <w:t xml:space="preserve"> терминов в посылках и заключении, и проверим общие правила силлогизма.</w:t>
      </w:r>
    </w:p>
    <w:p w:rsidR="0045568C" w:rsidRPr="0045568C" w:rsidRDefault="0045568C" w:rsidP="0045568C">
      <w:pPr>
        <w:widowControl w:val="0"/>
        <w:spacing w:after="120" w:line="240" w:lineRule="auto"/>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120" w:line="240" w:lineRule="auto"/>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120" w:line="240" w:lineRule="auto"/>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r w:rsidRPr="0045568C">
        <w:rPr>
          <w:rFonts w:ascii="Times New Roman" w:eastAsia="Times New Roman" w:hAnsi="Times New Roman" w:cs="Times New Roman"/>
          <w:iCs/>
          <w:sz w:val="24"/>
          <w:szCs w:val="24"/>
          <w:lang w:eastAsia="ru-RU"/>
        </w:rPr>
        <w:t>Все общие правила силлогизма выполнены. / Нарушено правило ………………,</w:t>
      </w:r>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r w:rsidRPr="0045568C">
        <w:rPr>
          <w:rFonts w:ascii="Times New Roman" w:eastAsia="Times New Roman" w:hAnsi="Times New Roman" w:cs="Times New Roman"/>
          <w:iCs/>
          <w:sz w:val="24"/>
          <w:szCs w:val="24"/>
          <w:lang w:eastAsia="ru-RU"/>
        </w:rPr>
        <w:t>так как</w:t>
      </w:r>
      <w:proofErr w:type="gramStart"/>
      <w:r w:rsidRPr="0045568C">
        <w:rPr>
          <w:rFonts w:ascii="Times New Roman" w:eastAsia="Times New Roman" w:hAnsi="Times New Roman" w:cs="Times New Roman"/>
          <w:iCs/>
          <w:sz w:val="24"/>
          <w:szCs w:val="24"/>
          <w:lang w:eastAsia="ru-RU"/>
        </w:rPr>
        <w:t xml:space="preserve"> .......................................……………………………………………………….</w:t>
      </w:r>
      <w:proofErr w:type="gramEnd"/>
    </w:p>
    <w:p w:rsidR="0045568C" w:rsidRPr="0045568C" w:rsidRDefault="0045568C" w:rsidP="0045568C">
      <w:pPr>
        <w:widowControl w:val="0"/>
        <w:spacing w:after="0" w:line="240" w:lineRule="auto"/>
        <w:jc w:val="both"/>
        <w:rPr>
          <w:rFonts w:ascii="Times New Roman" w:eastAsia="Times New Roman" w:hAnsi="Times New Roman" w:cs="Times New Roman"/>
          <w:iCs/>
          <w:sz w:val="24"/>
          <w:szCs w:val="24"/>
          <w:lang w:eastAsia="ru-RU"/>
        </w:rPr>
      </w:pPr>
      <w:r w:rsidRPr="0045568C">
        <w:rPr>
          <w:rFonts w:ascii="Times New Roman" w:eastAsia="Times New Roman" w:hAnsi="Times New Roman" w:cs="Times New Roman"/>
          <w:iCs/>
          <w:sz w:val="24"/>
          <w:szCs w:val="24"/>
          <w:lang w:eastAsia="ru-RU"/>
        </w:rPr>
        <w:t>…………………………………………………………………………………………………………………………………………………………………………………………………………………………………………………………………………………………………………………………………………………………………………</w:t>
      </w:r>
    </w:p>
    <w:p w:rsidR="0045568C" w:rsidRPr="0045568C" w:rsidRDefault="0045568C" w:rsidP="0045568C">
      <w:pPr>
        <w:widowControl w:val="0"/>
        <w:spacing w:after="12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8. Определим отношение между терминами в посылках силлогизма:</w:t>
      </w:r>
    </w:p>
    <w:p w:rsidR="0045568C" w:rsidRPr="0045568C" w:rsidRDefault="0045568C" w:rsidP="0045568C">
      <w:pPr>
        <w:widowControl w:val="0"/>
        <w:spacing w:after="120" w:line="240" w:lineRule="auto"/>
        <w:ind w:left="2127"/>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120" w:line="240" w:lineRule="auto"/>
        <w:ind w:left="2127"/>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120" w:line="240" w:lineRule="auto"/>
        <w:ind w:left="2127"/>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9. Умозаключение является ………………………………………………………., а заключение, полученное в результате рассуждения – ………………………….., так как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w:t>
      </w:r>
    </w:p>
    <w:p w:rsidR="0045568C" w:rsidRPr="0045568C" w:rsidRDefault="0045568C" w:rsidP="0045568C">
      <w:pPr>
        <w:spacing w:before="120" w:after="0" w:line="240" w:lineRule="auto"/>
        <w:jc w:val="both"/>
        <w:rPr>
          <w:rFonts w:ascii="Times New Roman" w:eastAsia="Times New Roman" w:hAnsi="Times New Roman" w:cs="Times New Roman"/>
          <w:i/>
          <w:sz w:val="24"/>
          <w:szCs w:val="24"/>
          <w:lang w:eastAsia="ru-RU"/>
        </w:rPr>
      </w:pPr>
      <w:r w:rsidRPr="0045568C">
        <w:rPr>
          <w:rFonts w:ascii="Times New Roman" w:eastAsia="Times New Roman" w:hAnsi="Times New Roman" w:cs="Times New Roman"/>
          <w:i/>
          <w:sz w:val="24"/>
          <w:szCs w:val="24"/>
          <w:lang w:eastAsia="ru-RU"/>
        </w:rPr>
        <w:t xml:space="preserve">Задание 2. </w:t>
      </w:r>
    </w:p>
    <w:p w:rsidR="0045568C" w:rsidRPr="0045568C" w:rsidRDefault="0045568C" w:rsidP="0045568C">
      <w:pPr>
        <w:widowControl w:val="0"/>
        <w:spacing w:after="0" w:line="240" w:lineRule="auto"/>
        <w:ind w:left="570"/>
        <w:jc w:val="both"/>
        <w:rPr>
          <w:rFonts w:ascii="Times New Roman" w:eastAsia="Times New Roman" w:hAnsi="Times New Roman" w:cs="Times New Roman"/>
          <w:i/>
          <w:sz w:val="24"/>
          <w:szCs w:val="24"/>
          <w:lang w:eastAsia="ru-RU"/>
        </w:rPr>
      </w:pPr>
      <w:r w:rsidRPr="0045568C">
        <w:rPr>
          <w:rFonts w:ascii="Times New Roman" w:eastAsia="Times New Roman" w:hAnsi="Times New Roman" w:cs="Times New Roman"/>
          <w:i/>
          <w:sz w:val="24"/>
          <w:szCs w:val="24"/>
          <w:lang w:eastAsia="ru-RU"/>
        </w:rPr>
        <w:t>Сделайте заключение из посылок и проверьте правильность полученного умозаключения.</w:t>
      </w:r>
    </w:p>
    <w:p w:rsidR="0045568C" w:rsidRPr="0045568C" w:rsidRDefault="0045568C" w:rsidP="0045568C">
      <w:pPr>
        <w:spacing w:before="120" w:after="120" w:line="240" w:lineRule="auto"/>
        <w:jc w:val="center"/>
        <w:rPr>
          <w:rFonts w:ascii="Times New Roman" w:eastAsia="Times New Roman" w:hAnsi="Times New Roman" w:cs="Times New Roman"/>
          <w:i/>
          <w:sz w:val="24"/>
          <w:szCs w:val="24"/>
          <w:lang w:eastAsia="ru-RU"/>
        </w:rPr>
      </w:pPr>
      <w:r w:rsidRPr="0045568C">
        <w:rPr>
          <w:rFonts w:ascii="Times New Roman" w:eastAsia="Times New Roman" w:hAnsi="Times New Roman" w:cs="Times New Roman"/>
          <w:i/>
          <w:sz w:val="24"/>
          <w:szCs w:val="24"/>
          <w:lang w:eastAsia="ru-RU"/>
        </w:rPr>
        <w:t>Алгоритм решения</w:t>
      </w:r>
    </w:p>
    <w:p w:rsidR="0045568C" w:rsidRPr="0045568C" w:rsidRDefault="0045568C" w:rsidP="0045568C">
      <w:pPr>
        <w:widowControl w:val="0"/>
        <w:numPr>
          <w:ilvl w:val="0"/>
          <w:numId w:val="12"/>
        </w:numPr>
        <w:tabs>
          <w:tab w:val="clear" w:pos="360"/>
          <w:tab w:val="num" w:pos="284"/>
        </w:tabs>
        <w:spacing w:after="0" w:line="240" w:lineRule="auto"/>
        <w:jc w:val="both"/>
        <w:rPr>
          <w:rFonts w:ascii="Times New Roman" w:eastAsia="Times New Roman" w:hAnsi="Times New Roman" w:cs="Times New Roman"/>
          <w:color w:val="000000"/>
          <w:sz w:val="24"/>
          <w:szCs w:val="24"/>
          <w:lang w:eastAsia="ru-RU"/>
        </w:rPr>
      </w:pPr>
      <w:r w:rsidRPr="0045568C">
        <w:rPr>
          <w:rFonts w:ascii="Times New Roman" w:eastAsia="Times New Roman" w:hAnsi="Times New Roman" w:cs="Times New Roman"/>
          <w:color w:val="000000"/>
          <w:sz w:val="24"/>
          <w:szCs w:val="24"/>
          <w:lang w:eastAsia="ru-RU"/>
        </w:rPr>
        <w:t xml:space="preserve">Записать суждения в качестве посылок умозаключения.  </w:t>
      </w:r>
    </w:p>
    <w:p w:rsidR="0045568C" w:rsidRPr="0045568C" w:rsidRDefault="0045568C" w:rsidP="0045568C">
      <w:pPr>
        <w:widowControl w:val="0"/>
        <w:numPr>
          <w:ilvl w:val="0"/>
          <w:numId w:val="12"/>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Определить средний термин, обозначив его буквой </w:t>
      </w:r>
      <w:r w:rsidRPr="0045568C">
        <w:rPr>
          <w:rFonts w:ascii="Times New Roman" w:eastAsia="Times New Roman" w:hAnsi="Times New Roman" w:cs="Times New Roman"/>
          <w:iCs/>
          <w:sz w:val="24"/>
          <w:szCs w:val="24"/>
          <w:lang w:eastAsia="ru-RU"/>
        </w:rPr>
        <w:t>М</w:t>
      </w:r>
      <w:r w:rsidRPr="0045568C">
        <w:rPr>
          <w:rFonts w:ascii="Times New Roman" w:eastAsia="Times New Roman" w:hAnsi="Times New Roman" w:cs="Times New Roman"/>
          <w:sz w:val="24"/>
          <w:szCs w:val="24"/>
          <w:lang w:eastAsia="ru-RU"/>
        </w:rPr>
        <w:t>.</w:t>
      </w:r>
    </w:p>
    <w:p w:rsidR="0045568C" w:rsidRPr="0045568C" w:rsidRDefault="0045568C" w:rsidP="0045568C">
      <w:pPr>
        <w:widowControl w:val="0"/>
        <w:numPr>
          <w:ilvl w:val="0"/>
          <w:numId w:val="12"/>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Сделать вывод из посылок и получить заключение. Для этого исключить средний термин из посылок силлогизма и соединить оставшиеся понятия в простое суждение, которое и будет являться заключением. </w:t>
      </w:r>
    </w:p>
    <w:p w:rsidR="0045568C" w:rsidRPr="0045568C" w:rsidRDefault="0045568C" w:rsidP="0045568C">
      <w:pPr>
        <w:widowControl w:val="0"/>
        <w:numPr>
          <w:ilvl w:val="0"/>
          <w:numId w:val="12"/>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Определить субъект и предикат заключения, обозначив их соответственно, буквами </w:t>
      </w:r>
      <w:r w:rsidRPr="0045568C">
        <w:rPr>
          <w:rFonts w:ascii="Times New Roman" w:eastAsia="Times New Roman" w:hAnsi="Times New Roman" w:cs="Times New Roman"/>
          <w:iCs/>
          <w:sz w:val="24"/>
          <w:szCs w:val="24"/>
          <w:lang w:val="en-US" w:eastAsia="ru-RU"/>
        </w:rPr>
        <w:t>S</w:t>
      </w:r>
      <w:r w:rsidRPr="0045568C">
        <w:rPr>
          <w:rFonts w:ascii="Times New Roman" w:eastAsia="Times New Roman" w:hAnsi="Times New Roman" w:cs="Times New Roman"/>
          <w:iCs/>
          <w:sz w:val="24"/>
          <w:szCs w:val="24"/>
          <w:lang w:eastAsia="ru-RU"/>
        </w:rPr>
        <w:t xml:space="preserve"> (меньший термин)</w:t>
      </w:r>
      <w:r w:rsidRPr="0045568C">
        <w:rPr>
          <w:rFonts w:ascii="Times New Roman" w:eastAsia="Times New Roman" w:hAnsi="Times New Roman" w:cs="Times New Roman"/>
          <w:sz w:val="24"/>
          <w:szCs w:val="24"/>
          <w:lang w:eastAsia="ru-RU"/>
        </w:rPr>
        <w:t xml:space="preserve"> и </w:t>
      </w:r>
      <w:proofErr w:type="gramStart"/>
      <w:r w:rsidRPr="0045568C">
        <w:rPr>
          <w:rFonts w:ascii="Times New Roman" w:eastAsia="Times New Roman" w:hAnsi="Times New Roman" w:cs="Times New Roman"/>
          <w:iCs/>
          <w:sz w:val="24"/>
          <w:szCs w:val="24"/>
          <w:lang w:eastAsia="ru-RU"/>
        </w:rPr>
        <w:t>Р</w:t>
      </w:r>
      <w:proofErr w:type="gramEnd"/>
      <w:r w:rsidRPr="0045568C">
        <w:rPr>
          <w:rFonts w:ascii="Times New Roman" w:eastAsia="Times New Roman" w:hAnsi="Times New Roman" w:cs="Times New Roman"/>
          <w:iCs/>
          <w:sz w:val="24"/>
          <w:szCs w:val="24"/>
          <w:lang w:eastAsia="ru-RU"/>
        </w:rPr>
        <w:t xml:space="preserve"> (больший термин). </w:t>
      </w:r>
      <w:r w:rsidRPr="0045568C">
        <w:rPr>
          <w:rFonts w:ascii="Times New Roman" w:eastAsia="Times New Roman" w:hAnsi="Times New Roman" w:cs="Times New Roman"/>
          <w:sz w:val="24"/>
          <w:szCs w:val="24"/>
          <w:lang w:eastAsia="ru-RU"/>
        </w:rPr>
        <w:t xml:space="preserve">Перенести обозначения </w:t>
      </w:r>
      <w:r w:rsidRPr="0045568C">
        <w:rPr>
          <w:rFonts w:ascii="Times New Roman" w:eastAsia="Times New Roman" w:hAnsi="Times New Roman" w:cs="Times New Roman"/>
          <w:iCs/>
          <w:sz w:val="24"/>
          <w:szCs w:val="24"/>
          <w:lang w:val="en-US" w:eastAsia="ru-RU"/>
        </w:rPr>
        <w:t>S</w:t>
      </w:r>
      <w:r w:rsidRPr="0045568C">
        <w:rPr>
          <w:rFonts w:ascii="Times New Roman" w:eastAsia="Times New Roman" w:hAnsi="Times New Roman" w:cs="Times New Roman"/>
          <w:sz w:val="24"/>
          <w:szCs w:val="24"/>
          <w:lang w:eastAsia="ru-RU"/>
        </w:rPr>
        <w:t xml:space="preserve"> и </w:t>
      </w:r>
      <w:proofErr w:type="gramStart"/>
      <w:r w:rsidRPr="0045568C">
        <w:rPr>
          <w:rFonts w:ascii="Times New Roman" w:eastAsia="Times New Roman" w:hAnsi="Times New Roman" w:cs="Times New Roman"/>
          <w:iCs/>
          <w:sz w:val="24"/>
          <w:szCs w:val="24"/>
          <w:lang w:eastAsia="ru-RU"/>
        </w:rPr>
        <w:t>Р</w:t>
      </w:r>
      <w:proofErr w:type="gramEnd"/>
      <w:r w:rsidRPr="0045568C">
        <w:rPr>
          <w:rFonts w:ascii="Times New Roman" w:eastAsia="Times New Roman" w:hAnsi="Times New Roman" w:cs="Times New Roman"/>
          <w:sz w:val="24"/>
          <w:szCs w:val="24"/>
          <w:lang w:eastAsia="ru-RU"/>
        </w:rPr>
        <w:t xml:space="preserve"> в посылки.</w:t>
      </w:r>
    </w:p>
    <w:p w:rsidR="0045568C" w:rsidRPr="0045568C" w:rsidRDefault="0045568C" w:rsidP="0045568C">
      <w:pPr>
        <w:widowControl w:val="0"/>
        <w:numPr>
          <w:ilvl w:val="0"/>
          <w:numId w:val="12"/>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color w:val="000000"/>
          <w:sz w:val="24"/>
          <w:szCs w:val="24"/>
          <w:lang w:eastAsia="ru-RU"/>
        </w:rPr>
        <w:t>Записать логическую форму умозаключения в символической записи</w:t>
      </w:r>
      <w:r w:rsidRPr="0045568C">
        <w:rPr>
          <w:rFonts w:ascii="Times New Roman" w:eastAsia="Times New Roman" w:hAnsi="Times New Roman" w:cs="Times New Roman"/>
          <w:sz w:val="24"/>
          <w:szCs w:val="24"/>
          <w:lang w:eastAsia="ru-RU"/>
        </w:rPr>
        <w:t>, проверив при этом последовательность посылок (большая посылка должна стоять первой). Если необходимо, то следует поменять посылки местами.</w:t>
      </w:r>
    </w:p>
    <w:p w:rsidR="0045568C" w:rsidRPr="0045568C" w:rsidRDefault="0045568C" w:rsidP="0045568C">
      <w:pPr>
        <w:widowControl w:val="0"/>
        <w:numPr>
          <w:ilvl w:val="0"/>
          <w:numId w:val="12"/>
        </w:numPr>
        <w:tabs>
          <w:tab w:val="num" w:pos="284"/>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Определить фигуру и модус силлогизма. Если модус умозаключения соответствует правильным модусам данной фигуры, то анализ прекращается и делается вывод о правильности умозаключения.</w:t>
      </w:r>
    </w:p>
    <w:p w:rsidR="0045568C" w:rsidRPr="0045568C" w:rsidRDefault="0045568C" w:rsidP="0045568C">
      <w:pPr>
        <w:widowControl w:val="0"/>
        <w:numPr>
          <w:ilvl w:val="0"/>
          <w:numId w:val="12"/>
        </w:numPr>
        <w:tabs>
          <w:tab w:val="num" w:pos="284"/>
        </w:tabs>
        <w:spacing w:after="0" w:line="240" w:lineRule="auto"/>
        <w:jc w:val="both"/>
        <w:rPr>
          <w:rFonts w:ascii="Times New Roman" w:eastAsia="Times New Roman" w:hAnsi="Times New Roman" w:cs="Times New Roman"/>
          <w:bCs/>
          <w:sz w:val="24"/>
          <w:szCs w:val="24"/>
          <w:lang w:eastAsia="ru-RU"/>
        </w:rPr>
      </w:pPr>
      <w:r w:rsidRPr="0045568C">
        <w:rPr>
          <w:rFonts w:ascii="Times New Roman" w:eastAsia="Times New Roman" w:hAnsi="Times New Roman" w:cs="Times New Roman"/>
          <w:bCs/>
          <w:sz w:val="24"/>
          <w:szCs w:val="24"/>
          <w:lang w:eastAsia="ru-RU"/>
        </w:rPr>
        <w:t xml:space="preserve">Если модус умозаключения не соответствует правильным модусам данной фигуры, то необходимо найти допущенную ошибку. Для этого определяется </w:t>
      </w:r>
      <w:proofErr w:type="spellStart"/>
      <w:r w:rsidRPr="0045568C">
        <w:rPr>
          <w:rFonts w:ascii="Times New Roman" w:eastAsia="Times New Roman" w:hAnsi="Times New Roman" w:cs="Times New Roman"/>
          <w:bCs/>
          <w:sz w:val="24"/>
          <w:szCs w:val="24"/>
          <w:lang w:eastAsia="ru-RU"/>
        </w:rPr>
        <w:t>распределенность</w:t>
      </w:r>
      <w:proofErr w:type="spellEnd"/>
      <w:r w:rsidRPr="0045568C">
        <w:rPr>
          <w:rFonts w:ascii="Times New Roman" w:eastAsia="Times New Roman" w:hAnsi="Times New Roman" w:cs="Times New Roman"/>
          <w:bCs/>
          <w:sz w:val="24"/>
          <w:szCs w:val="24"/>
          <w:lang w:eastAsia="ru-RU"/>
        </w:rPr>
        <w:t xml:space="preserve"> терминов в </w:t>
      </w:r>
      <w:proofErr w:type="gramStart"/>
      <w:r w:rsidRPr="0045568C">
        <w:rPr>
          <w:rFonts w:ascii="Times New Roman" w:eastAsia="Times New Roman" w:hAnsi="Times New Roman" w:cs="Times New Roman"/>
          <w:bCs/>
          <w:sz w:val="24"/>
          <w:szCs w:val="24"/>
          <w:lang w:eastAsia="ru-RU"/>
        </w:rPr>
        <w:t>силлогизме</w:t>
      </w:r>
      <w:proofErr w:type="gramEnd"/>
      <w:r w:rsidRPr="0045568C">
        <w:rPr>
          <w:rFonts w:ascii="Times New Roman" w:eastAsia="Times New Roman" w:hAnsi="Times New Roman" w:cs="Times New Roman"/>
          <w:bCs/>
          <w:sz w:val="24"/>
          <w:szCs w:val="24"/>
          <w:lang w:eastAsia="ru-RU"/>
        </w:rPr>
        <w:t xml:space="preserve"> и проверяются все общие правила силлогизма. Определив, какое правило нарушено делается вывод о неправильности данного умозаключения</w:t>
      </w:r>
    </w:p>
    <w:p w:rsidR="0045568C" w:rsidRPr="0045568C" w:rsidRDefault="0045568C" w:rsidP="0045568C">
      <w:pPr>
        <w:spacing w:before="120" w:after="120" w:line="240" w:lineRule="auto"/>
        <w:jc w:val="both"/>
        <w:rPr>
          <w:rFonts w:ascii="Times New Roman" w:eastAsia="Times New Roman" w:hAnsi="Times New Roman" w:cs="Times New Roman"/>
          <w:i/>
          <w:sz w:val="28"/>
          <w:szCs w:val="28"/>
          <w:lang w:eastAsia="ru-RU"/>
        </w:rPr>
      </w:pPr>
    </w:p>
    <w:p w:rsidR="0045568C" w:rsidRPr="0045568C" w:rsidRDefault="0045568C" w:rsidP="0045568C">
      <w:pPr>
        <w:spacing w:after="0" w:line="240" w:lineRule="auto"/>
        <w:jc w:val="both"/>
        <w:rPr>
          <w:rFonts w:ascii="Times New Roman" w:eastAsia="Times New Roman" w:hAnsi="Times New Roman" w:cs="Times New Roman"/>
          <w:i/>
          <w:sz w:val="32"/>
          <w:szCs w:val="32"/>
          <w:lang w:eastAsia="ru-RU"/>
        </w:rPr>
      </w:pPr>
      <w:r w:rsidRPr="0045568C">
        <w:rPr>
          <w:rFonts w:ascii="Times New Roman" w:eastAsia="Times New Roman" w:hAnsi="Times New Roman" w:cs="Times New Roman"/>
          <w:b/>
          <w:sz w:val="20"/>
          <w:szCs w:val="20"/>
          <w:lang w:eastAsia="ru-RU"/>
        </w:rPr>
        <w:t xml:space="preserve"> </w:t>
      </w:r>
      <w:r w:rsidRPr="0045568C">
        <w:rPr>
          <w:rFonts w:ascii="Times New Roman" w:eastAsia="Times New Roman" w:hAnsi="Times New Roman" w:cs="Times New Roman"/>
          <w:i/>
          <w:sz w:val="32"/>
          <w:szCs w:val="32"/>
          <w:lang w:eastAsia="ru-RU"/>
        </w:rPr>
        <w:t xml:space="preserve">Обвиняемый имеет право на защиту. Гражданин </w:t>
      </w:r>
      <w:r w:rsidRPr="0045568C">
        <w:rPr>
          <w:rFonts w:ascii="Times New Roman" w:eastAsia="Times New Roman" w:hAnsi="Times New Roman" w:cs="Times New Roman"/>
          <w:i/>
          <w:sz w:val="32"/>
          <w:szCs w:val="32"/>
          <w:lang w:val="en-US" w:eastAsia="ru-RU"/>
        </w:rPr>
        <w:t>N</w:t>
      </w:r>
      <w:r w:rsidRPr="0045568C">
        <w:rPr>
          <w:rFonts w:ascii="Times New Roman" w:eastAsia="Times New Roman" w:hAnsi="Times New Roman" w:cs="Times New Roman"/>
          <w:i/>
          <w:sz w:val="32"/>
          <w:szCs w:val="32"/>
          <w:lang w:eastAsia="ru-RU"/>
        </w:rPr>
        <w:t xml:space="preserve">. имеет право на защиту. Следовательно, … </w:t>
      </w:r>
    </w:p>
    <w:p w:rsidR="0045568C" w:rsidRPr="0045568C" w:rsidRDefault="0045568C" w:rsidP="0045568C">
      <w:pPr>
        <w:spacing w:before="120" w:after="120" w:line="240" w:lineRule="auto"/>
        <w:jc w:val="both"/>
        <w:rPr>
          <w:rFonts w:ascii="Times New Roman" w:eastAsia="Times New Roman" w:hAnsi="Times New Roman" w:cs="Times New Roman"/>
          <w:i/>
          <w:sz w:val="24"/>
          <w:szCs w:val="24"/>
          <w:lang w:eastAsia="ru-RU"/>
        </w:rPr>
      </w:pPr>
      <w:r w:rsidRPr="0045568C">
        <w:rPr>
          <w:rFonts w:ascii="Times New Roman" w:eastAsia="Times New Roman" w:hAnsi="Times New Roman" w:cs="Times New Roman"/>
          <w:i/>
          <w:sz w:val="24"/>
          <w:szCs w:val="24"/>
          <w:lang w:eastAsia="ru-RU"/>
        </w:rPr>
        <w:t xml:space="preserve">Решение: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color w:val="000000"/>
          <w:sz w:val="24"/>
          <w:szCs w:val="24"/>
          <w:lang w:eastAsia="ru-RU"/>
        </w:rPr>
        <w:t>1. Запишем суждения в качестве посылок умозаключения:</w:t>
      </w:r>
      <w:r w:rsidRPr="0045568C">
        <w:rPr>
          <w:rFonts w:ascii="Times New Roman" w:eastAsia="Times New Roman" w:hAnsi="Times New Roman" w:cs="Times New Roman"/>
          <w:sz w:val="24"/>
          <w:szCs w:val="24"/>
          <w:lang w:eastAsia="ru-RU"/>
        </w:rPr>
        <w:t xml:space="preserve">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Посылка: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Посылка: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w:t>
      </w:r>
    </w:p>
    <w:p w:rsidR="0045568C" w:rsidRPr="0045568C" w:rsidRDefault="0045568C" w:rsidP="0045568C">
      <w:pPr>
        <w:widowControl w:val="0"/>
        <w:numPr>
          <w:ilvl w:val="0"/>
          <w:numId w:val="10"/>
        </w:numPr>
        <w:spacing w:after="0" w:line="240" w:lineRule="auto"/>
        <w:jc w:val="both"/>
        <w:rPr>
          <w:rFonts w:ascii="Times New Roman" w:eastAsia="Times New Roman" w:hAnsi="Times New Roman" w:cs="Times New Roman"/>
          <w:bCs/>
          <w:sz w:val="24"/>
          <w:szCs w:val="24"/>
          <w:lang w:eastAsia="ru-RU"/>
        </w:rPr>
      </w:pPr>
      <w:r w:rsidRPr="0045568C">
        <w:rPr>
          <w:rFonts w:ascii="Times New Roman" w:eastAsia="Times New Roman" w:hAnsi="Times New Roman" w:cs="Times New Roman"/>
          <w:bCs/>
          <w:sz w:val="24"/>
          <w:szCs w:val="24"/>
          <w:lang w:eastAsia="ru-RU"/>
        </w:rPr>
        <w:t>Определим средний термин: в первой посылке - «……………………………..</w:t>
      </w:r>
    </w:p>
    <w:p w:rsidR="0045568C" w:rsidRPr="0045568C" w:rsidRDefault="0045568C" w:rsidP="0045568C">
      <w:pPr>
        <w:widowControl w:val="0"/>
        <w:spacing w:after="0" w:line="240" w:lineRule="auto"/>
        <w:jc w:val="both"/>
        <w:rPr>
          <w:rFonts w:ascii="Times New Roman" w:eastAsia="Times New Roman" w:hAnsi="Times New Roman" w:cs="Times New Roman"/>
          <w:bCs/>
          <w:sz w:val="24"/>
          <w:szCs w:val="24"/>
          <w:lang w:eastAsia="ru-RU"/>
        </w:rPr>
      </w:pPr>
      <w:r w:rsidRPr="0045568C">
        <w:rPr>
          <w:rFonts w:ascii="Times New Roman" w:eastAsia="Times New Roman" w:hAnsi="Times New Roman" w:cs="Times New Roman"/>
          <w:bCs/>
          <w:iCs/>
          <w:sz w:val="24"/>
          <w:szCs w:val="24"/>
          <w:lang w:eastAsia="ru-RU"/>
        </w:rPr>
        <w:t>……………………………………………………………………………………(М)</w:t>
      </w:r>
      <w:r w:rsidRPr="0045568C">
        <w:rPr>
          <w:rFonts w:ascii="Times New Roman" w:eastAsia="Times New Roman" w:hAnsi="Times New Roman" w:cs="Times New Roman"/>
          <w:bCs/>
          <w:sz w:val="24"/>
          <w:szCs w:val="24"/>
          <w:lang w:eastAsia="ru-RU"/>
        </w:rPr>
        <w:t>; во второй посылке - «………………………………………………………………..</w:t>
      </w:r>
    </w:p>
    <w:p w:rsidR="0045568C" w:rsidRPr="0045568C" w:rsidRDefault="0045568C" w:rsidP="0045568C">
      <w:pPr>
        <w:widowControl w:val="0"/>
        <w:spacing w:after="0" w:line="240" w:lineRule="auto"/>
        <w:jc w:val="both"/>
        <w:rPr>
          <w:rFonts w:ascii="Times New Roman" w:eastAsia="Times New Roman" w:hAnsi="Times New Roman" w:cs="Times New Roman"/>
          <w:bCs/>
          <w:sz w:val="24"/>
          <w:szCs w:val="24"/>
          <w:lang w:eastAsia="ru-RU"/>
        </w:rPr>
      </w:pPr>
      <w:r w:rsidRPr="0045568C">
        <w:rPr>
          <w:rFonts w:ascii="Times New Roman" w:eastAsia="Times New Roman" w:hAnsi="Times New Roman" w:cs="Times New Roman"/>
          <w:bCs/>
          <w:sz w:val="24"/>
          <w:szCs w:val="24"/>
          <w:lang w:eastAsia="ru-RU"/>
        </w:rPr>
        <w:t xml:space="preserve">………………………………………………………..» </w:t>
      </w:r>
      <w:r w:rsidRPr="0045568C">
        <w:rPr>
          <w:rFonts w:ascii="Times New Roman" w:eastAsia="Times New Roman" w:hAnsi="Times New Roman" w:cs="Times New Roman"/>
          <w:bCs/>
          <w:iCs/>
          <w:sz w:val="24"/>
          <w:szCs w:val="24"/>
          <w:lang w:eastAsia="ru-RU"/>
        </w:rPr>
        <w:t>(М)</w:t>
      </w:r>
    </w:p>
    <w:p w:rsidR="0045568C" w:rsidRPr="0045568C" w:rsidRDefault="0045568C" w:rsidP="0045568C">
      <w:pPr>
        <w:widowControl w:val="0"/>
        <w:spacing w:after="0" w:line="240" w:lineRule="auto"/>
        <w:jc w:val="both"/>
        <w:rPr>
          <w:rFonts w:ascii="Times New Roman" w:eastAsia="Times New Roman" w:hAnsi="Times New Roman" w:cs="Times New Roman"/>
          <w:bCs/>
          <w:sz w:val="24"/>
          <w:szCs w:val="24"/>
          <w:lang w:eastAsia="ru-RU"/>
        </w:rPr>
      </w:pPr>
      <w:r w:rsidRPr="0045568C">
        <w:rPr>
          <w:rFonts w:ascii="Times New Roman" w:eastAsia="Times New Roman" w:hAnsi="Times New Roman" w:cs="Times New Roman"/>
          <w:bCs/>
          <w:sz w:val="24"/>
          <w:szCs w:val="24"/>
          <w:lang w:eastAsia="ru-RU"/>
        </w:rPr>
        <w:t>3. Исключив средний термин их рассуждения, соединяем оставшиеся понятия в заключение – «……………………………………………………………………….</w:t>
      </w:r>
    </w:p>
    <w:p w:rsidR="0045568C" w:rsidRPr="0045568C" w:rsidRDefault="0045568C" w:rsidP="0045568C">
      <w:pPr>
        <w:widowControl w:val="0"/>
        <w:spacing w:after="0" w:line="240" w:lineRule="auto"/>
        <w:jc w:val="both"/>
        <w:rPr>
          <w:rFonts w:ascii="Times New Roman" w:eastAsia="Times New Roman" w:hAnsi="Times New Roman" w:cs="Times New Roman"/>
          <w:bCs/>
          <w:sz w:val="24"/>
          <w:szCs w:val="24"/>
          <w:lang w:eastAsia="ru-RU"/>
        </w:rPr>
      </w:pPr>
      <w:r w:rsidRPr="0045568C">
        <w:rPr>
          <w:rFonts w:ascii="Times New Roman" w:eastAsia="Times New Roman" w:hAnsi="Times New Roman" w:cs="Times New Roman"/>
          <w:bCs/>
          <w:sz w:val="24"/>
          <w:szCs w:val="24"/>
          <w:lang w:eastAsia="ru-RU"/>
        </w:rPr>
        <w:t>…………………………………………………………………………………………………………………………………………………………………………………..»</w:t>
      </w:r>
    </w:p>
    <w:p w:rsidR="0045568C" w:rsidRPr="0045568C" w:rsidRDefault="0045568C" w:rsidP="0045568C">
      <w:pPr>
        <w:widowControl w:val="0"/>
        <w:tabs>
          <w:tab w:val="num" w:pos="2880"/>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lastRenderedPageBreak/>
        <w:t>4. Определяем субъект «…………………………………………………….» и предикат</w:t>
      </w:r>
      <w:proofErr w:type="gramStart"/>
      <w:r w:rsidRPr="0045568C">
        <w:rPr>
          <w:rFonts w:ascii="Times New Roman" w:eastAsia="Times New Roman" w:hAnsi="Times New Roman" w:cs="Times New Roman"/>
          <w:sz w:val="24"/>
          <w:szCs w:val="24"/>
          <w:lang w:eastAsia="ru-RU"/>
        </w:rPr>
        <w:t xml:space="preserve"> «……………………………………………………………………………</w:t>
      </w:r>
      <w:proofErr w:type="gramEnd"/>
    </w:p>
    <w:p w:rsidR="0045568C" w:rsidRPr="0045568C" w:rsidRDefault="0045568C" w:rsidP="0045568C">
      <w:pPr>
        <w:widowControl w:val="0"/>
        <w:tabs>
          <w:tab w:val="num" w:pos="360"/>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xml:space="preserve">…………………………………………………………………………..»заключения. Определяем в посылках </w:t>
      </w:r>
      <w:proofErr w:type="gramStart"/>
      <w:r w:rsidRPr="0045568C">
        <w:rPr>
          <w:rFonts w:ascii="Times New Roman" w:eastAsia="Times New Roman" w:hAnsi="Times New Roman" w:cs="Times New Roman"/>
          <w:sz w:val="24"/>
          <w:szCs w:val="24"/>
          <w:lang w:eastAsia="ru-RU"/>
        </w:rPr>
        <w:t>больший</w:t>
      </w:r>
      <w:proofErr w:type="gramEnd"/>
      <w:r w:rsidRPr="0045568C">
        <w:rPr>
          <w:rFonts w:ascii="Times New Roman" w:eastAsia="Times New Roman" w:hAnsi="Times New Roman" w:cs="Times New Roman"/>
          <w:sz w:val="24"/>
          <w:szCs w:val="24"/>
          <w:lang w:eastAsia="ru-RU"/>
        </w:rPr>
        <w:t xml:space="preserve"> «…………………………………………………</w:t>
      </w:r>
    </w:p>
    <w:p w:rsidR="0045568C" w:rsidRPr="0045568C" w:rsidRDefault="0045568C" w:rsidP="0045568C">
      <w:pPr>
        <w:widowControl w:val="0"/>
        <w:tabs>
          <w:tab w:val="num" w:pos="360"/>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 и меньший термин «……………………….</w:t>
      </w:r>
    </w:p>
    <w:p w:rsidR="0045568C" w:rsidRPr="0045568C" w:rsidRDefault="0045568C" w:rsidP="0045568C">
      <w:pPr>
        <w:widowControl w:val="0"/>
        <w:tabs>
          <w:tab w:val="num" w:pos="360"/>
        </w:tabs>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5. Форма умозаключения в символической записи:</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p>
    <w:p w:rsidR="0045568C" w:rsidRPr="0045568C" w:rsidRDefault="0045568C" w:rsidP="0045568C">
      <w:pPr>
        <w:widowControl w:val="0"/>
        <w:spacing w:after="120" w:line="240" w:lineRule="auto"/>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6. Для того чтобы определить фигуру силлогизма, графически изобразим структуру посылок:</w:t>
      </w:r>
    </w:p>
    <w:p w:rsidR="0045568C" w:rsidRPr="0045568C" w:rsidRDefault="0045568C" w:rsidP="0045568C">
      <w:pPr>
        <w:widowControl w:val="0"/>
        <w:spacing w:after="120" w:line="240" w:lineRule="auto"/>
        <w:rPr>
          <w:rFonts w:ascii="Times New Roman" w:eastAsia="Times New Roman" w:hAnsi="Times New Roman" w:cs="Times New Roman"/>
          <w:sz w:val="24"/>
          <w:szCs w:val="24"/>
          <w:lang w:eastAsia="ru-RU"/>
        </w:rPr>
      </w:pPr>
    </w:p>
    <w:p w:rsidR="0045568C" w:rsidRPr="0045568C" w:rsidRDefault="0045568C" w:rsidP="0045568C">
      <w:pPr>
        <w:widowControl w:val="0"/>
        <w:spacing w:after="0" w:line="240" w:lineRule="auto"/>
        <w:rPr>
          <w:rFonts w:ascii="Times New Roman" w:eastAsia="Times New Roman" w:hAnsi="Times New Roman" w:cs="Times New Roman"/>
          <w:iCs/>
          <w:sz w:val="24"/>
          <w:szCs w:val="24"/>
          <w:lang w:eastAsia="ru-RU"/>
        </w:rPr>
      </w:pPr>
      <w:r w:rsidRPr="0045568C">
        <w:rPr>
          <w:rFonts w:ascii="Times New Roman" w:eastAsia="Times New Roman" w:hAnsi="Times New Roman" w:cs="Times New Roman"/>
          <w:sz w:val="24"/>
          <w:szCs w:val="24"/>
          <w:lang w:eastAsia="ru-RU"/>
        </w:rPr>
        <w:t>По положению среднего термина в посылках определяем фигуру: ……..</w:t>
      </w:r>
      <w:r w:rsidRPr="0045568C">
        <w:rPr>
          <w:rFonts w:ascii="Times New Roman" w:eastAsia="Times New Roman" w:hAnsi="Times New Roman" w:cs="Times New Roman"/>
          <w:iCs/>
          <w:sz w:val="24"/>
          <w:szCs w:val="24"/>
          <w:lang w:eastAsia="ru-RU"/>
        </w:rPr>
        <w:t xml:space="preserve"> фигура</w:t>
      </w:r>
    </w:p>
    <w:p w:rsidR="0045568C" w:rsidRPr="0045568C" w:rsidRDefault="0045568C" w:rsidP="0045568C">
      <w:pPr>
        <w:widowControl w:val="0"/>
        <w:spacing w:after="0" w:line="240" w:lineRule="auto"/>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Установив количественно-качественную характеристику простых суждений, стоящих на месте посылок и заключения определяем модус силлогизма: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7. Данный модус …………….</w:t>
      </w:r>
      <w:r w:rsidRPr="0045568C">
        <w:rPr>
          <w:rFonts w:ascii="Times New Roman" w:eastAsia="Times New Roman" w:hAnsi="Times New Roman" w:cs="Times New Roman"/>
          <w:iCs/>
          <w:sz w:val="24"/>
          <w:szCs w:val="24"/>
          <w:lang w:eastAsia="ru-RU"/>
        </w:rPr>
        <w:t xml:space="preserve"> </w:t>
      </w:r>
      <w:r w:rsidRPr="0045568C">
        <w:rPr>
          <w:rFonts w:ascii="Times New Roman" w:eastAsia="Times New Roman" w:hAnsi="Times New Roman" w:cs="Times New Roman"/>
          <w:sz w:val="24"/>
          <w:szCs w:val="24"/>
          <w:lang w:eastAsia="ru-RU"/>
        </w:rPr>
        <w:t>является правильным/ неправильным (</w:t>
      </w:r>
      <w:proofErr w:type="gramStart"/>
      <w:r w:rsidRPr="0045568C">
        <w:rPr>
          <w:rFonts w:ascii="Times New Roman" w:eastAsia="Times New Roman" w:hAnsi="Times New Roman" w:cs="Times New Roman"/>
          <w:sz w:val="24"/>
          <w:szCs w:val="24"/>
          <w:lang w:eastAsia="ru-RU"/>
        </w:rPr>
        <w:t>нужное</w:t>
      </w:r>
      <w:proofErr w:type="gramEnd"/>
      <w:r w:rsidRPr="0045568C">
        <w:rPr>
          <w:rFonts w:ascii="Times New Roman" w:eastAsia="Times New Roman" w:hAnsi="Times New Roman" w:cs="Times New Roman"/>
          <w:sz w:val="24"/>
          <w:szCs w:val="24"/>
          <w:lang w:eastAsia="ru-RU"/>
        </w:rPr>
        <w:t xml:space="preserve"> подчеркнуть) модусом</w:t>
      </w:r>
      <w:r w:rsidRPr="0045568C">
        <w:rPr>
          <w:rFonts w:ascii="Times New Roman" w:eastAsia="Times New Roman" w:hAnsi="Times New Roman" w:cs="Times New Roman"/>
          <w:iCs/>
          <w:sz w:val="24"/>
          <w:szCs w:val="24"/>
          <w:lang w:eastAsia="ru-RU"/>
        </w:rPr>
        <w:t xml:space="preserve"> ……….. фигуры</w:t>
      </w:r>
      <w:r w:rsidRPr="0045568C">
        <w:rPr>
          <w:rFonts w:ascii="Times New Roman" w:eastAsia="Times New Roman" w:hAnsi="Times New Roman" w:cs="Times New Roman"/>
          <w:sz w:val="24"/>
          <w:szCs w:val="24"/>
          <w:lang w:eastAsia="ru-RU"/>
        </w:rPr>
        <w:t xml:space="preserve"> силлогизма.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Если модус является правильным, то делаем вывод, что умозаключение является ……………………………………………, а заключение ………………………...</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Если модус неправильный, необходимо найти допущенную ошибку. (Любым из известных вам способов)</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w:t>
      </w:r>
    </w:p>
    <w:p w:rsidR="0045568C" w:rsidRPr="0045568C" w:rsidRDefault="0045568C" w:rsidP="0045568C">
      <w:pPr>
        <w:widowControl w:val="0"/>
        <w:spacing w:after="0" w:line="240" w:lineRule="auto"/>
        <w:jc w:val="both"/>
        <w:rPr>
          <w:rFonts w:ascii="Times New Roman" w:eastAsia="Times New Roman" w:hAnsi="Times New Roman" w:cs="Times New Roman"/>
          <w:sz w:val="24"/>
          <w:szCs w:val="24"/>
          <w:lang w:eastAsia="ru-RU"/>
        </w:rPr>
      </w:pPr>
      <w:r w:rsidRPr="0045568C">
        <w:rPr>
          <w:rFonts w:ascii="Times New Roman" w:eastAsia="Times New Roman" w:hAnsi="Times New Roman" w:cs="Times New Roman"/>
          <w:sz w:val="24"/>
          <w:szCs w:val="24"/>
          <w:lang w:eastAsia="ru-RU"/>
        </w:rPr>
        <w:t>Следовательно, умозаключение является …………………………………………, а заключение ………………………………………………………………………….</w:t>
      </w:r>
    </w:p>
    <w:p w:rsidR="0045568C" w:rsidRDefault="0045568C" w:rsidP="004C1287">
      <w:pPr>
        <w:spacing w:after="0" w:line="240" w:lineRule="auto"/>
        <w:jc w:val="center"/>
        <w:rPr>
          <w:rFonts w:ascii="Times New Roman" w:eastAsia="Times New Roman" w:hAnsi="Times New Roman" w:cs="Times New Roman"/>
          <w:b/>
          <w:sz w:val="24"/>
          <w:szCs w:val="24"/>
          <w:lang w:eastAsia="ru-RU"/>
        </w:rPr>
      </w:pPr>
    </w:p>
    <w:p w:rsidR="0045568C" w:rsidRDefault="0045568C" w:rsidP="004C1287">
      <w:pPr>
        <w:spacing w:after="0" w:line="240" w:lineRule="auto"/>
        <w:jc w:val="center"/>
        <w:rPr>
          <w:rFonts w:ascii="Times New Roman" w:eastAsia="Times New Roman" w:hAnsi="Times New Roman" w:cs="Times New Roman"/>
          <w:b/>
          <w:sz w:val="24"/>
          <w:szCs w:val="24"/>
          <w:lang w:eastAsia="ru-RU"/>
        </w:rPr>
      </w:pPr>
      <w:r w:rsidRPr="00633457">
        <w:rPr>
          <w:b/>
        </w:rPr>
        <w:t>Тема № 5.3.</w:t>
      </w:r>
    </w:p>
    <w:p w:rsidR="0045568C" w:rsidRPr="004C1287" w:rsidRDefault="004C1287" w:rsidP="0045568C">
      <w:pPr>
        <w:spacing w:after="0" w:line="240" w:lineRule="auto"/>
        <w:jc w:val="center"/>
        <w:rPr>
          <w:rFonts w:ascii="Times New Roman" w:eastAsia="Times New Roman" w:hAnsi="Times New Roman" w:cs="Times New Roman"/>
          <w:b/>
          <w:sz w:val="24"/>
          <w:szCs w:val="24"/>
          <w:lang w:eastAsia="ru-RU"/>
        </w:rPr>
      </w:pPr>
      <w:proofErr w:type="gramStart"/>
      <w:r w:rsidRPr="004C1287">
        <w:rPr>
          <w:rFonts w:ascii="Times New Roman" w:eastAsia="Times New Roman" w:hAnsi="Times New Roman" w:cs="Times New Roman"/>
          <w:b/>
          <w:sz w:val="24"/>
          <w:szCs w:val="24"/>
          <w:lang w:eastAsia="ru-RU"/>
        </w:rPr>
        <w:t xml:space="preserve">Умозаключения из сложных суждений (умозаключения </w:t>
      </w:r>
      <w:proofErr w:type="gramEnd"/>
    </w:p>
    <w:p w:rsidR="004C1287" w:rsidRPr="004C1287" w:rsidRDefault="004C1287" w:rsidP="004C1287">
      <w:pPr>
        <w:spacing w:after="120" w:line="240" w:lineRule="auto"/>
        <w:jc w:val="center"/>
        <w:rPr>
          <w:rFonts w:ascii="Times New Roman" w:eastAsia="Times New Roman" w:hAnsi="Times New Roman" w:cs="Times New Roman"/>
          <w:b/>
          <w:sz w:val="24"/>
          <w:szCs w:val="24"/>
          <w:lang w:eastAsia="ru-RU"/>
        </w:rPr>
      </w:pPr>
      <w:r w:rsidRPr="004C1287">
        <w:rPr>
          <w:rFonts w:ascii="Times New Roman" w:eastAsia="Times New Roman" w:hAnsi="Times New Roman" w:cs="Times New Roman"/>
          <w:b/>
          <w:sz w:val="24"/>
          <w:szCs w:val="24"/>
          <w:lang w:eastAsia="ru-RU"/>
        </w:rPr>
        <w:t>логики высказываний).</w:t>
      </w:r>
    </w:p>
    <w:p w:rsidR="004C1287" w:rsidRPr="004C1287" w:rsidRDefault="004C1287" w:rsidP="004C1287">
      <w:pPr>
        <w:spacing w:after="0" w:line="240" w:lineRule="auto"/>
        <w:jc w:val="both"/>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t xml:space="preserve">Задание 1. </w:t>
      </w:r>
    </w:p>
    <w:p w:rsidR="004C1287" w:rsidRPr="004C1287" w:rsidRDefault="004C1287" w:rsidP="004C1287">
      <w:pPr>
        <w:widowControl w:val="0"/>
        <w:tabs>
          <w:tab w:val="num" w:pos="284"/>
        </w:tabs>
        <w:spacing w:after="0" w:line="240" w:lineRule="auto"/>
        <w:ind w:left="627"/>
        <w:jc w:val="both"/>
        <w:rPr>
          <w:rFonts w:ascii="Times New Roman" w:eastAsia="Times New Roman" w:hAnsi="Times New Roman" w:cs="Times New Roman"/>
          <w:bCs/>
          <w:i/>
          <w:sz w:val="24"/>
          <w:szCs w:val="24"/>
          <w:lang w:eastAsia="ru-RU"/>
        </w:rPr>
      </w:pPr>
      <w:r w:rsidRPr="004C1287">
        <w:rPr>
          <w:rFonts w:ascii="Times New Roman" w:eastAsia="Times New Roman" w:hAnsi="Times New Roman" w:cs="Times New Roman"/>
          <w:i/>
          <w:sz w:val="24"/>
          <w:szCs w:val="24"/>
          <w:lang w:eastAsia="ru-RU"/>
        </w:rPr>
        <w:t>Определите  вид и проверьте правильность умозаключений по</w:t>
      </w:r>
      <w:r w:rsidRPr="004C1287">
        <w:rPr>
          <w:rFonts w:ascii="Times New Roman" w:eastAsia="Times New Roman" w:hAnsi="Times New Roman" w:cs="Times New Roman"/>
          <w:bCs/>
          <w:i/>
          <w:sz w:val="24"/>
          <w:szCs w:val="24"/>
          <w:lang w:eastAsia="ru-RU"/>
        </w:rPr>
        <w:t xml:space="preserve"> их форме.</w:t>
      </w:r>
    </w:p>
    <w:p w:rsidR="004C1287" w:rsidRPr="004C1287" w:rsidRDefault="004C1287" w:rsidP="004C1287">
      <w:pPr>
        <w:spacing w:before="120" w:after="120" w:line="240" w:lineRule="auto"/>
        <w:jc w:val="center"/>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t>Алгоритм решения</w:t>
      </w:r>
    </w:p>
    <w:p w:rsidR="004C1287" w:rsidRPr="004C1287" w:rsidRDefault="004C1287" w:rsidP="004C1287">
      <w:pPr>
        <w:widowControl w:val="0"/>
        <w:numPr>
          <w:ilvl w:val="0"/>
          <w:numId w:val="1"/>
        </w:numPr>
        <w:tabs>
          <w:tab w:val="num" w:pos="399"/>
        </w:tabs>
        <w:spacing w:after="0" w:line="240" w:lineRule="auto"/>
        <w:ind w:left="399" w:hanging="399"/>
        <w:jc w:val="both"/>
        <w:rPr>
          <w:rFonts w:ascii="Times New Roman" w:eastAsia="Times New Roman" w:hAnsi="Times New Roman" w:cs="Times New Roman"/>
          <w:color w:val="000000"/>
          <w:sz w:val="24"/>
          <w:szCs w:val="24"/>
          <w:lang w:eastAsia="ru-RU"/>
        </w:rPr>
      </w:pPr>
      <w:r w:rsidRPr="004C1287">
        <w:rPr>
          <w:rFonts w:ascii="Times New Roman" w:eastAsia="Times New Roman" w:hAnsi="Times New Roman" w:cs="Times New Roman"/>
          <w:color w:val="000000"/>
          <w:sz w:val="24"/>
          <w:szCs w:val="24"/>
          <w:lang w:eastAsia="ru-RU"/>
        </w:rPr>
        <w:t>Выявить в рассуждении структуру умозаключения. Для этого необходимо определить в составе рассуждения посылки,  заключение и далее расположить их по порядку: а именно, каждую посылку записать с новой строки, под ней – заключение, отделяя посылку от заключения чертой. Суждения, которые не являются посылками и заключением в умозаключение не записываются.</w:t>
      </w:r>
    </w:p>
    <w:p w:rsidR="004C1287" w:rsidRPr="004C1287" w:rsidRDefault="004C1287" w:rsidP="004C1287">
      <w:pPr>
        <w:widowControl w:val="0"/>
        <w:numPr>
          <w:ilvl w:val="0"/>
          <w:numId w:val="1"/>
        </w:numPr>
        <w:tabs>
          <w:tab w:val="num" w:pos="399"/>
        </w:tabs>
        <w:spacing w:after="0" w:line="240" w:lineRule="auto"/>
        <w:ind w:left="399" w:hanging="399"/>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 xml:space="preserve">Определить простые суждения в составе умозаключения и обозначить их символами </w:t>
      </w:r>
      <w:r w:rsidRPr="004C1287">
        <w:rPr>
          <w:rFonts w:ascii="Times New Roman" w:eastAsia="Times New Roman" w:hAnsi="Times New Roman" w:cs="Times New Roman"/>
          <w:iCs/>
          <w:color w:val="000000"/>
          <w:sz w:val="24"/>
          <w:szCs w:val="24"/>
          <w:lang w:eastAsia="ru-RU"/>
        </w:rPr>
        <w:t>(</w:t>
      </w:r>
      <w:r w:rsidRPr="004C1287">
        <w:rPr>
          <w:rFonts w:ascii="Times New Roman" w:eastAsia="Times New Roman" w:hAnsi="Times New Roman" w:cs="Times New Roman"/>
          <w:iCs/>
          <w:color w:val="000000"/>
          <w:sz w:val="24"/>
          <w:szCs w:val="24"/>
          <w:lang w:val="en-US" w:eastAsia="ru-RU"/>
        </w:rPr>
        <w:t>p</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q</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r</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s</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t</w:t>
      </w:r>
      <w:r w:rsidRPr="004C1287">
        <w:rPr>
          <w:rFonts w:ascii="Times New Roman" w:eastAsia="Times New Roman" w:hAnsi="Times New Roman" w:cs="Times New Roman"/>
          <w:iCs/>
          <w:color w:val="000000"/>
          <w:sz w:val="24"/>
          <w:szCs w:val="24"/>
          <w:lang w:eastAsia="ru-RU"/>
        </w:rPr>
        <w:t>)</w:t>
      </w:r>
      <w:r w:rsidRPr="004C1287">
        <w:rPr>
          <w:rFonts w:ascii="Times New Roman" w:eastAsia="Times New Roman" w:hAnsi="Times New Roman" w:cs="Times New Roman"/>
          <w:color w:val="000000"/>
          <w:sz w:val="24"/>
          <w:szCs w:val="24"/>
          <w:lang w:eastAsia="ru-RU"/>
        </w:rPr>
        <w:t>.</w:t>
      </w:r>
      <w:r w:rsidRPr="004C1287">
        <w:rPr>
          <w:rFonts w:ascii="Times New Roman" w:eastAsia="Times New Roman" w:hAnsi="Times New Roman" w:cs="Times New Roman"/>
          <w:bCs/>
          <w:iCs/>
          <w:color w:val="000000"/>
          <w:sz w:val="24"/>
          <w:szCs w:val="24"/>
          <w:lang w:eastAsia="ru-RU"/>
        </w:rPr>
        <w:t xml:space="preserve"> </w:t>
      </w:r>
    </w:p>
    <w:p w:rsidR="004C1287" w:rsidRPr="004C1287" w:rsidRDefault="004C1287" w:rsidP="004C1287">
      <w:pPr>
        <w:widowControl w:val="0"/>
        <w:numPr>
          <w:ilvl w:val="0"/>
          <w:numId w:val="1"/>
        </w:numPr>
        <w:tabs>
          <w:tab w:val="num" w:pos="399"/>
        </w:tabs>
        <w:spacing w:after="0" w:line="240" w:lineRule="auto"/>
        <w:ind w:left="399" w:hanging="399"/>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Определить логическую связь между простыми суждениями  посредством выявления логических связок.</w:t>
      </w:r>
    </w:p>
    <w:p w:rsidR="004C1287" w:rsidRPr="004C1287" w:rsidRDefault="004C1287" w:rsidP="004C1287">
      <w:pPr>
        <w:widowControl w:val="0"/>
        <w:numPr>
          <w:ilvl w:val="0"/>
          <w:numId w:val="1"/>
        </w:numPr>
        <w:tabs>
          <w:tab w:val="num" w:pos="399"/>
        </w:tabs>
        <w:spacing w:after="0" w:line="240" w:lineRule="auto"/>
        <w:ind w:left="399" w:hanging="399"/>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Записать логическую форму умозаключения в символической записи.</w:t>
      </w:r>
    </w:p>
    <w:p w:rsidR="004C1287" w:rsidRPr="004C1287" w:rsidRDefault="004C1287" w:rsidP="004C1287">
      <w:pPr>
        <w:widowControl w:val="0"/>
        <w:numPr>
          <w:ilvl w:val="0"/>
          <w:numId w:val="1"/>
        </w:numPr>
        <w:tabs>
          <w:tab w:val="num" w:pos="399"/>
        </w:tabs>
        <w:spacing w:after="0" w:line="240" w:lineRule="auto"/>
        <w:ind w:left="399" w:hanging="399"/>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Определить вид умозаключения из сложных суждений и его модус.</w:t>
      </w:r>
    </w:p>
    <w:p w:rsidR="004C1287" w:rsidRPr="004C1287" w:rsidRDefault="004C1287" w:rsidP="004C1287">
      <w:pPr>
        <w:widowControl w:val="0"/>
        <w:numPr>
          <w:ilvl w:val="0"/>
          <w:numId w:val="1"/>
        </w:numPr>
        <w:tabs>
          <w:tab w:val="num" w:pos="399"/>
        </w:tabs>
        <w:spacing w:after="0" w:line="240" w:lineRule="auto"/>
        <w:ind w:left="399" w:hanging="399"/>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lastRenderedPageBreak/>
        <w:t>Проверить соответствие или несоответствие полученной логической формы правильным модусам данного умозаключения.</w:t>
      </w:r>
    </w:p>
    <w:p w:rsidR="0045568C" w:rsidRPr="0045568C" w:rsidRDefault="0045568C">
      <w:pPr>
        <w:rPr>
          <w:rFonts w:ascii="Times New Roman" w:eastAsia="Times New Roman" w:hAnsi="Times New Roman" w:cs="Times New Roman"/>
          <w:i/>
          <w:sz w:val="32"/>
          <w:szCs w:val="32"/>
          <w:lang w:eastAsia="ru-RU"/>
        </w:rPr>
      </w:pPr>
    </w:p>
    <w:p w:rsidR="002A2FF6" w:rsidRPr="0045568C" w:rsidRDefault="0045568C">
      <w:pPr>
        <w:rPr>
          <w:i/>
          <w:sz w:val="32"/>
          <w:szCs w:val="32"/>
        </w:rPr>
      </w:pPr>
      <w:r w:rsidRPr="0045568C">
        <w:rPr>
          <w:rFonts w:ascii="Times New Roman" w:eastAsia="Times New Roman" w:hAnsi="Times New Roman" w:cs="Times New Roman"/>
          <w:i/>
          <w:sz w:val="32"/>
          <w:szCs w:val="32"/>
          <w:lang w:eastAsia="ru-RU"/>
        </w:rPr>
        <w:t>Документы, являющиеся вещественными доказательствами, остаются при деле в течение всего срока хранения последнего либо передаются заинтересованным лицам. Эти документы не были переданы заинтересованным лицам. Следовательно, они остались в деле в течение всего срока хранения последнего.</w:t>
      </w:r>
    </w:p>
    <w:p w:rsidR="004C1287" w:rsidRPr="004C1287" w:rsidRDefault="004C1287" w:rsidP="004C1287">
      <w:pPr>
        <w:spacing w:before="120" w:after="120" w:line="240" w:lineRule="auto"/>
        <w:jc w:val="both"/>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t xml:space="preserve">Решение: </w:t>
      </w:r>
    </w:p>
    <w:p w:rsidR="004C1287" w:rsidRPr="004C1287" w:rsidRDefault="004C1287" w:rsidP="004C1287">
      <w:pPr>
        <w:widowControl w:val="0"/>
        <w:numPr>
          <w:ilvl w:val="3"/>
          <w:numId w:val="2"/>
        </w:numPr>
        <w:tabs>
          <w:tab w:val="clear" w:pos="360"/>
          <w:tab w:val="num" w:pos="284"/>
        </w:tabs>
        <w:spacing w:after="0" w:line="240" w:lineRule="auto"/>
        <w:jc w:val="both"/>
        <w:rPr>
          <w:rFonts w:ascii="Times New Roman" w:eastAsia="Times New Roman" w:hAnsi="Times New Roman" w:cs="Times New Roman"/>
          <w:bCs/>
          <w:sz w:val="24"/>
          <w:szCs w:val="24"/>
          <w:lang w:eastAsia="ru-RU"/>
        </w:rPr>
      </w:pPr>
      <w:r w:rsidRPr="004C1287">
        <w:rPr>
          <w:rFonts w:ascii="Times New Roman" w:eastAsia="Times New Roman" w:hAnsi="Times New Roman" w:cs="Times New Roman"/>
          <w:color w:val="000000"/>
          <w:sz w:val="24"/>
          <w:szCs w:val="24"/>
          <w:lang w:eastAsia="ru-RU"/>
        </w:rPr>
        <w:t>Записываем рассуждение в форме умозаключения:</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Посылка: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Посылка: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w:t>
      </w:r>
    </w:p>
    <w:p w:rsidR="004C1287" w:rsidRPr="004C1287" w:rsidRDefault="004C1287" w:rsidP="004C1287">
      <w:pPr>
        <w:widowControl w:val="0"/>
        <w:tabs>
          <w:tab w:val="num" w:pos="284"/>
        </w:tabs>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u w:val="single"/>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34924</wp:posOffset>
                </wp:positionV>
                <wp:extent cx="615315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5pt" to="4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"/>
            </w:pict>
          </mc:Fallback>
        </mc:AlternateContent>
      </w:r>
      <w:r w:rsidRPr="004C1287">
        <w:rPr>
          <w:rFonts w:ascii="Times New Roman" w:eastAsia="Times New Roman" w:hAnsi="Times New Roman" w:cs="Times New Roman"/>
          <w:sz w:val="24"/>
          <w:szCs w:val="24"/>
          <w:lang w:eastAsia="ru-RU"/>
        </w:rPr>
        <w:t>Заключение: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w:t>
      </w:r>
    </w:p>
    <w:p w:rsidR="004C1287" w:rsidRPr="004C1287" w:rsidRDefault="004C1287" w:rsidP="004C1287">
      <w:pPr>
        <w:widowControl w:val="0"/>
        <w:numPr>
          <w:ilvl w:val="0"/>
          <w:numId w:val="3"/>
        </w:numPr>
        <w:tabs>
          <w:tab w:val="clear" w:pos="360"/>
          <w:tab w:val="num" w:pos="284"/>
        </w:tabs>
        <w:spacing w:after="0" w:line="240" w:lineRule="auto"/>
        <w:jc w:val="both"/>
        <w:rPr>
          <w:rFonts w:ascii="Times New Roman" w:eastAsia="Times New Roman" w:hAnsi="Times New Roman" w:cs="Times New Roman"/>
          <w:bCs/>
          <w:sz w:val="24"/>
          <w:szCs w:val="24"/>
          <w:lang w:eastAsia="ru-RU"/>
        </w:rPr>
      </w:pPr>
      <w:r w:rsidRPr="004C1287">
        <w:rPr>
          <w:rFonts w:ascii="Times New Roman" w:eastAsia="Times New Roman" w:hAnsi="Times New Roman" w:cs="Times New Roman"/>
          <w:color w:val="000000"/>
          <w:sz w:val="24"/>
          <w:szCs w:val="24"/>
          <w:lang w:eastAsia="ru-RU"/>
        </w:rPr>
        <w:t>Определяем простые суждения в составе умозаключения:</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 –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w:t>
      </w:r>
    </w:p>
    <w:p w:rsidR="004C1287" w:rsidRPr="004C1287" w:rsidRDefault="004C1287" w:rsidP="004C1287">
      <w:pPr>
        <w:widowControl w:val="0"/>
        <w:numPr>
          <w:ilvl w:val="0"/>
          <w:numId w:val="3"/>
        </w:numPr>
        <w:tabs>
          <w:tab w:val="clear" w:pos="360"/>
          <w:tab w:val="num" w:pos="284"/>
        </w:tabs>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Из анализа смысла высказывания определяем, что союз «………………..» является логической связкой ………………………………………..</w:t>
      </w:r>
    </w:p>
    <w:p w:rsidR="004C1287" w:rsidRPr="004C1287" w:rsidRDefault="004C1287" w:rsidP="004C1287">
      <w:pPr>
        <w:widowControl w:val="0"/>
        <w:numPr>
          <w:ilvl w:val="0"/>
          <w:numId w:val="3"/>
        </w:numPr>
        <w:tabs>
          <w:tab w:val="clear" w:pos="360"/>
          <w:tab w:val="num" w:pos="284"/>
        </w:tabs>
        <w:spacing w:after="0" w:line="240" w:lineRule="auto"/>
        <w:jc w:val="both"/>
        <w:rPr>
          <w:rFonts w:ascii="Times New Roman" w:eastAsia="Times New Roman" w:hAnsi="Times New Roman" w:cs="Times New Roman"/>
          <w:color w:val="000000"/>
          <w:sz w:val="24"/>
          <w:szCs w:val="24"/>
          <w:lang w:eastAsia="ru-RU"/>
        </w:rPr>
      </w:pPr>
      <w:r w:rsidRPr="004C1287">
        <w:rPr>
          <w:rFonts w:ascii="Times New Roman" w:eastAsia="Times New Roman" w:hAnsi="Times New Roman" w:cs="Times New Roman"/>
          <w:bCs/>
          <w:iCs/>
          <w:color w:val="000000"/>
          <w:sz w:val="24"/>
          <w:szCs w:val="24"/>
          <w:lang w:eastAsia="ru-RU"/>
        </w:rPr>
        <w:t xml:space="preserve"> </w:t>
      </w:r>
      <w:r w:rsidRPr="004C1287">
        <w:rPr>
          <w:rFonts w:ascii="Times New Roman" w:eastAsia="Times New Roman" w:hAnsi="Times New Roman" w:cs="Times New Roman"/>
          <w:color w:val="000000"/>
          <w:sz w:val="24"/>
          <w:szCs w:val="24"/>
          <w:lang w:eastAsia="ru-RU"/>
        </w:rPr>
        <w:t>Записываем логическую форму умозаключения в символической записи:</w:t>
      </w: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numPr>
          <w:ilvl w:val="0"/>
          <w:numId w:val="4"/>
        </w:numPr>
        <w:tabs>
          <w:tab w:val="clear" w:pos="360"/>
          <w:tab w:val="num" w:pos="284"/>
        </w:tabs>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Данное умозаключение является ……………………………………………..…</w:t>
      </w:r>
    </w:p>
    <w:p w:rsidR="004C1287" w:rsidRPr="004C1287" w:rsidRDefault="004C1287" w:rsidP="004C1287">
      <w:pPr>
        <w:widowControl w:val="0"/>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w:t>
      </w:r>
    </w:p>
    <w:p w:rsidR="004C1287" w:rsidRPr="004C1287" w:rsidRDefault="004C1287" w:rsidP="004C1287">
      <w:pPr>
        <w:widowControl w:val="0"/>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 xml:space="preserve"> модус – ……………………………………………………………………………….</w:t>
      </w:r>
    </w:p>
    <w:p w:rsidR="004C1287" w:rsidRPr="004C1287" w:rsidRDefault="004C1287" w:rsidP="004C1287">
      <w:pPr>
        <w:widowControl w:val="0"/>
        <w:numPr>
          <w:ilvl w:val="0"/>
          <w:numId w:val="4"/>
        </w:numPr>
        <w:tabs>
          <w:tab w:val="clear" w:pos="360"/>
          <w:tab w:val="num" w:pos="284"/>
        </w:tabs>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 xml:space="preserve">Полученная логическая форма умозаключения </w:t>
      </w:r>
      <w:proofErr w:type="gramStart"/>
      <w:r w:rsidRPr="004C1287">
        <w:rPr>
          <w:rFonts w:ascii="Times New Roman" w:eastAsia="Times New Roman" w:hAnsi="Times New Roman" w:cs="Times New Roman"/>
          <w:color w:val="000000"/>
          <w:sz w:val="24"/>
          <w:szCs w:val="24"/>
          <w:lang w:eastAsia="ru-RU"/>
        </w:rPr>
        <w:t>соответствует</w:t>
      </w:r>
      <w:proofErr w:type="gramEnd"/>
      <w:r w:rsidRPr="004C1287">
        <w:rPr>
          <w:rFonts w:ascii="Times New Roman" w:eastAsia="Times New Roman" w:hAnsi="Times New Roman" w:cs="Times New Roman"/>
          <w:color w:val="000000"/>
          <w:sz w:val="24"/>
          <w:szCs w:val="24"/>
          <w:lang w:eastAsia="ru-RU"/>
        </w:rPr>
        <w:t xml:space="preserve"> / не соответствует (нужное подчеркнуть) правильному ………...………………………….……..</w:t>
      </w: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r w:rsidRPr="004C1287">
        <w:rPr>
          <w:rFonts w:ascii="Times New Roman" w:eastAsia="Times New Roman" w:hAnsi="Times New Roman" w:cs="Times New Roman"/>
          <w:color w:val="000000"/>
          <w:sz w:val="24"/>
          <w:szCs w:val="24"/>
          <w:lang w:eastAsia="ru-RU"/>
        </w:rPr>
        <w:t>…………………… модусу ……………………………………………………...……</w:t>
      </w:r>
    </w:p>
    <w:p w:rsidR="004C1287" w:rsidRPr="004C1287" w:rsidRDefault="004C1287" w:rsidP="004C1287">
      <w:pPr>
        <w:widowControl w:val="0"/>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sz w:val="24"/>
          <w:szCs w:val="24"/>
          <w:lang w:eastAsia="ru-RU"/>
        </w:rPr>
        <w:t>умозаключения. Следовательно,  умозаключение ………………………………..., а заключение ………………………………………………………………………....</w:t>
      </w:r>
    </w:p>
    <w:p w:rsidR="004C1287" w:rsidRPr="004C1287" w:rsidRDefault="004C1287" w:rsidP="004C1287">
      <w:pPr>
        <w:spacing w:before="120" w:after="120" w:line="240" w:lineRule="auto"/>
        <w:jc w:val="both"/>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t xml:space="preserve">Задание 2. </w:t>
      </w:r>
    </w:p>
    <w:p w:rsidR="004C1287" w:rsidRPr="004C1287" w:rsidRDefault="004C1287" w:rsidP="004C1287">
      <w:pPr>
        <w:widowControl w:val="0"/>
        <w:spacing w:after="0" w:line="240" w:lineRule="auto"/>
        <w:ind w:left="570"/>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lastRenderedPageBreak/>
        <w:t>Сделайте заключение из посылок и проверьте правильность полученного умозаключения.</w:t>
      </w:r>
    </w:p>
    <w:p w:rsidR="004C1287" w:rsidRPr="004C1287" w:rsidRDefault="004C1287" w:rsidP="004C1287">
      <w:pPr>
        <w:spacing w:before="120" w:after="120" w:line="240" w:lineRule="auto"/>
        <w:jc w:val="center"/>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t>Алгоритм решения</w:t>
      </w:r>
    </w:p>
    <w:p w:rsidR="004C1287" w:rsidRPr="004C1287" w:rsidRDefault="004C1287" w:rsidP="004C1287">
      <w:pPr>
        <w:widowControl w:val="0"/>
        <w:numPr>
          <w:ilvl w:val="0"/>
          <w:numId w:val="5"/>
        </w:numPr>
        <w:spacing w:after="0" w:line="240" w:lineRule="auto"/>
        <w:jc w:val="both"/>
        <w:rPr>
          <w:rFonts w:ascii="Times New Roman" w:eastAsia="Times New Roman" w:hAnsi="Times New Roman" w:cs="Times New Roman"/>
          <w:color w:val="000000"/>
          <w:sz w:val="24"/>
          <w:szCs w:val="24"/>
          <w:lang w:eastAsia="ru-RU"/>
        </w:rPr>
      </w:pPr>
      <w:r w:rsidRPr="004C1287">
        <w:rPr>
          <w:rFonts w:ascii="Times New Roman" w:eastAsia="Times New Roman" w:hAnsi="Times New Roman" w:cs="Times New Roman"/>
          <w:color w:val="000000"/>
          <w:sz w:val="24"/>
          <w:szCs w:val="24"/>
          <w:lang w:eastAsia="ru-RU"/>
        </w:rPr>
        <w:t>Записать суждения в качестве посылок умозаключения.</w:t>
      </w:r>
    </w:p>
    <w:p w:rsidR="004C1287" w:rsidRPr="004C1287" w:rsidRDefault="004C1287" w:rsidP="004C1287">
      <w:pPr>
        <w:widowControl w:val="0"/>
        <w:numPr>
          <w:ilvl w:val="0"/>
          <w:numId w:val="5"/>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 xml:space="preserve">Определить простые суждения в составе посылок и обозначить их символами </w:t>
      </w:r>
      <w:r w:rsidRPr="004C1287">
        <w:rPr>
          <w:rFonts w:ascii="Times New Roman" w:eastAsia="Times New Roman" w:hAnsi="Times New Roman" w:cs="Times New Roman"/>
          <w:iCs/>
          <w:color w:val="000000"/>
          <w:sz w:val="24"/>
          <w:szCs w:val="24"/>
          <w:lang w:eastAsia="ru-RU"/>
        </w:rPr>
        <w:t>(</w:t>
      </w:r>
      <w:r w:rsidRPr="004C1287">
        <w:rPr>
          <w:rFonts w:ascii="Times New Roman" w:eastAsia="Times New Roman" w:hAnsi="Times New Roman" w:cs="Times New Roman"/>
          <w:iCs/>
          <w:color w:val="000000"/>
          <w:sz w:val="24"/>
          <w:szCs w:val="24"/>
          <w:lang w:val="en-US" w:eastAsia="ru-RU"/>
        </w:rPr>
        <w:t>p</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q</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r</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s</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t</w:t>
      </w:r>
      <w:r w:rsidRPr="004C1287">
        <w:rPr>
          <w:rFonts w:ascii="Times New Roman" w:eastAsia="Times New Roman" w:hAnsi="Times New Roman" w:cs="Times New Roman"/>
          <w:iCs/>
          <w:color w:val="000000"/>
          <w:sz w:val="24"/>
          <w:szCs w:val="24"/>
          <w:lang w:eastAsia="ru-RU"/>
        </w:rPr>
        <w:t>)</w:t>
      </w:r>
      <w:r w:rsidRPr="004C1287">
        <w:rPr>
          <w:rFonts w:ascii="Times New Roman" w:eastAsia="Times New Roman" w:hAnsi="Times New Roman" w:cs="Times New Roman"/>
          <w:color w:val="000000"/>
          <w:sz w:val="24"/>
          <w:szCs w:val="24"/>
          <w:lang w:eastAsia="ru-RU"/>
        </w:rPr>
        <w:t>.</w:t>
      </w:r>
      <w:r w:rsidRPr="004C1287">
        <w:rPr>
          <w:rFonts w:ascii="Times New Roman" w:eastAsia="Times New Roman" w:hAnsi="Times New Roman" w:cs="Times New Roman"/>
          <w:bCs/>
          <w:iCs/>
          <w:color w:val="000000"/>
          <w:sz w:val="24"/>
          <w:szCs w:val="24"/>
          <w:lang w:eastAsia="ru-RU"/>
        </w:rPr>
        <w:t xml:space="preserve"> </w:t>
      </w:r>
    </w:p>
    <w:p w:rsidR="004C1287" w:rsidRPr="004C1287" w:rsidRDefault="004C1287" w:rsidP="004C1287">
      <w:pPr>
        <w:widowControl w:val="0"/>
        <w:numPr>
          <w:ilvl w:val="0"/>
          <w:numId w:val="5"/>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Определить логическую связь между простыми суждениями посредством выявления логических связок.</w:t>
      </w:r>
    </w:p>
    <w:p w:rsidR="004C1287" w:rsidRPr="004C1287" w:rsidRDefault="004C1287" w:rsidP="004C1287">
      <w:pPr>
        <w:widowControl w:val="0"/>
        <w:numPr>
          <w:ilvl w:val="0"/>
          <w:numId w:val="5"/>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Записать логическую форму предполагаемого умозаключения в символической записи.</w:t>
      </w:r>
    </w:p>
    <w:p w:rsidR="004C1287" w:rsidRPr="004C1287" w:rsidRDefault="004C1287" w:rsidP="004C1287">
      <w:pPr>
        <w:widowControl w:val="0"/>
        <w:numPr>
          <w:ilvl w:val="0"/>
          <w:numId w:val="5"/>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Определить вид умозаключения из сложных суждений и его модус.</w:t>
      </w:r>
    </w:p>
    <w:p w:rsidR="004C1287" w:rsidRPr="004C1287" w:rsidRDefault="004C1287" w:rsidP="004C1287">
      <w:pPr>
        <w:widowControl w:val="0"/>
        <w:numPr>
          <w:ilvl w:val="0"/>
          <w:numId w:val="5"/>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Сделать заключение, сформулировать его посредством естественного языка.</w:t>
      </w:r>
    </w:p>
    <w:p w:rsidR="004C1287" w:rsidRPr="004C1287" w:rsidRDefault="004C1287" w:rsidP="004C1287">
      <w:pPr>
        <w:widowControl w:val="0"/>
        <w:numPr>
          <w:ilvl w:val="0"/>
          <w:numId w:val="5"/>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Проверить соответствие или несоответствие полученной логической формы правильным модусам данного умозаключения.</w:t>
      </w:r>
    </w:p>
    <w:p w:rsidR="0045568C" w:rsidRDefault="0045568C">
      <w:pPr>
        <w:rPr>
          <w:sz w:val="28"/>
          <w:szCs w:val="28"/>
        </w:rPr>
      </w:pPr>
    </w:p>
    <w:p w:rsidR="004C1287" w:rsidRDefault="0045568C">
      <w:pPr>
        <w:rPr>
          <w:sz w:val="28"/>
          <w:szCs w:val="28"/>
        </w:rPr>
      </w:pPr>
      <w:r w:rsidRPr="0045568C">
        <w:rPr>
          <w:sz w:val="28"/>
          <w:szCs w:val="28"/>
        </w:rPr>
        <w:t xml:space="preserve">Обмен жилыми помещениями может быть судом признан недействительным, если он произведен с нарушением требований, предусмотренных Жилищным Кодексом. В случае признания обмена </w:t>
      </w:r>
      <w:proofErr w:type="gramStart"/>
      <w:r w:rsidRPr="0045568C">
        <w:rPr>
          <w:sz w:val="28"/>
          <w:szCs w:val="28"/>
        </w:rPr>
        <w:t>недействительным</w:t>
      </w:r>
      <w:proofErr w:type="gramEnd"/>
      <w:r w:rsidRPr="0045568C">
        <w:rPr>
          <w:sz w:val="28"/>
          <w:szCs w:val="28"/>
        </w:rPr>
        <w:t xml:space="preserve"> стороны подлежат переселению в ранее занимаемые помещения. Следовательно, …</w:t>
      </w:r>
    </w:p>
    <w:p w:rsidR="004C1287" w:rsidRPr="004C1287" w:rsidRDefault="004C1287" w:rsidP="004C1287">
      <w:pPr>
        <w:spacing w:before="120" w:after="120" w:line="240" w:lineRule="auto"/>
        <w:jc w:val="both"/>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t xml:space="preserve">Решение: </w:t>
      </w:r>
    </w:p>
    <w:p w:rsidR="004C1287" w:rsidRPr="004C1287" w:rsidRDefault="004C1287" w:rsidP="004C1287">
      <w:pPr>
        <w:widowControl w:val="0"/>
        <w:numPr>
          <w:ilvl w:val="3"/>
          <w:numId w:val="6"/>
        </w:numPr>
        <w:tabs>
          <w:tab w:val="num" w:pos="399"/>
        </w:tabs>
        <w:spacing w:after="0" w:line="240" w:lineRule="auto"/>
        <w:ind w:left="-57"/>
        <w:jc w:val="both"/>
        <w:rPr>
          <w:rFonts w:ascii="Times New Roman" w:eastAsia="Times New Roman" w:hAnsi="Times New Roman" w:cs="Times New Roman"/>
          <w:bCs/>
          <w:sz w:val="24"/>
          <w:szCs w:val="24"/>
          <w:lang w:eastAsia="ru-RU"/>
        </w:rPr>
      </w:pPr>
      <w:r w:rsidRPr="004C1287">
        <w:rPr>
          <w:rFonts w:ascii="Times New Roman" w:eastAsia="Times New Roman" w:hAnsi="Times New Roman" w:cs="Times New Roman"/>
          <w:color w:val="000000"/>
          <w:sz w:val="24"/>
          <w:szCs w:val="24"/>
          <w:lang w:eastAsia="ru-RU"/>
        </w:rPr>
        <w:t>Записываем суждения в качестве посылок:</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Посылка: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Посылка: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w:t>
      </w:r>
    </w:p>
    <w:p w:rsidR="004C1287" w:rsidRPr="004C1287" w:rsidRDefault="004C1287" w:rsidP="004C1287">
      <w:pPr>
        <w:widowControl w:val="0"/>
        <w:numPr>
          <w:ilvl w:val="0"/>
          <w:numId w:val="6"/>
        </w:numPr>
        <w:spacing w:after="0" w:line="240" w:lineRule="auto"/>
        <w:jc w:val="both"/>
        <w:rPr>
          <w:rFonts w:ascii="Times New Roman" w:eastAsia="Times New Roman" w:hAnsi="Times New Roman" w:cs="Times New Roman"/>
          <w:bCs/>
          <w:sz w:val="24"/>
          <w:szCs w:val="24"/>
          <w:lang w:eastAsia="ru-RU"/>
        </w:rPr>
      </w:pPr>
      <w:r w:rsidRPr="004C1287">
        <w:rPr>
          <w:rFonts w:ascii="Times New Roman" w:eastAsia="Times New Roman" w:hAnsi="Times New Roman" w:cs="Times New Roman"/>
          <w:color w:val="000000"/>
          <w:sz w:val="24"/>
          <w:szCs w:val="24"/>
          <w:lang w:eastAsia="ru-RU"/>
        </w:rPr>
        <w:t>Определяем простые суждения в составе посылок:</w:t>
      </w:r>
    </w:p>
    <w:p w:rsidR="004C1287" w:rsidRPr="004C1287" w:rsidRDefault="004C1287" w:rsidP="004C1287">
      <w:pPr>
        <w:widowControl w:val="0"/>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 – ……</w:t>
      </w:r>
    </w:p>
    <w:p w:rsidR="004C1287" w:rsidRPr="004C1287" w:rsidRDefault="004C1287" w:rsidP="004C1287">
      <w:pPr>
        <w:widowControl w:val="0"/>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w:t>
      </w:r>
    </w:p>
    <w:p w:rsidR="004C1287" w:rsidRPr="004C1287" w:rsidRDefault="004C1287" w:rsidP="004C1287">
      <w:pPr>
        <w:widowControl w:val="0"/>
        <w:numPr>
          <w:ilvl w:val="0"/>
          <w:numId w:val="6"/>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Из анализа смысла высказывания определяем, что союз «………………..» является логической связкой ………………………………………..</w:t>
      </w:r>
    </w:p>
    <w:p w:rsidR="004C1287" w:rsidRPr="004C1287" w:rsidRDefault="004C1287" w:rsidP="004C1287">
      <w:pPr>
        <w:widowControl w:val="0"/>
        <w:numPr>
          <w:ilvl w:val="0"/>
          <w:numId w:val="6"/>
        </w:numPr>
        <w:spacing w:after="0" w:line="240" w:lineRule="auto"/>
        <w:jc w:val="both"/>
        <w:rPr>
          <w:rFonts w:ascii="Times New Roman" w:eastAsia="Times New Roman" w:hAnsi="Times New Roman" w:cs="Times New Roman"/>
          <w:color w:val="000000"/>
          <w:sz w:val="24"/>
          <w:szCs w:val="24"/>
          <w:lang w:eastAsia="ru-RU"/>
        </w:rPr>
      </w:pPr>
      <w:r w:rsidRPr="004C1287">
        <w:rPr>
          <w:rFonts w:ascii="Times New Roman" w:eastAsia="Times New Roman" w:hAnsi="Times New Roman" w:cs="Times New Roman"/>
          <w:bCs/>
          <w:iCs/>
          <w:color w:val="000000"/>
          <w:sz w:val="24"/>
          <w:szCs w:val="24"/>
          <w:lang w:eastAsia="ru-RU"/>
        </w:rPr>
        <w:t xml:space="preserve"> </w:t>
      </w:r>
      <w:r w:rsidRPr="004C1287">
        <w:rPr>
          <w:rFonts w:ascii="Times New Roman" w:eastAsia="Times New Roman" w:hAnsi="Times New Roman" w:cs="Times New Roman"/>
          <w:color w:val="000000"/>
          <w:sz w:val="24"/>
          <w:szCs w:val="24"/>
          <w:lang w:eastAsia="ru-RU"/>
        </w:rPr>
        <w:t>Записываем логическую форму предполагаемого умозаключения в символической записи:</w:t>
      </w: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numPr>
          <w:ilvl w:val="0"/>
          <w:numId w:val="6"/>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Данное умозаключение является ……………………………………………..…</w:t>
      </w:r>
    </w:p>
    <w:p w:rsidR="004C1287" w:rsidRPr="004C1287" w:rsidRDefault="004C1287" w:rsidP="004C1287">
      <w:pPr>
        <w:widowControl w:val="0"/>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lastRenderedPageBreak/>
        <w:t>…………………………………………………………………………………………,</w:t>
      </w: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r w:rsidRPr="004C1287">
        <w:rPr>
          <w:rFonts w:ascii="Times New Roman" w:eastAsia="Times New Roman" w:hAnsi="Times New Roman" w:cs="Times New Roman"/>
          <w:color w:val="000000"/>
          <w:sz w:val="24"/>
          <w:szCs w:val="24"/>
          <w:lang w:eastAsia="ru-RU"/>
        </w:rPr>
        <w:t>модус – ……………………………………………………………………………….</w:t>
      </w:r>
    </w:p>
    <w:p w:rsidR="004C1287" w:rsidRPr="004C1287" w:rsidRDefault="004C1287" w:rsidP="004C1287">
      <w:pPr>
        <w:widowControl w:val="0"/>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bCs/>
          <w:iCs/>
          <w:color w:val="000000"/>
          <w:sz w:val="24"/>
          <w:szCs w:val="24"/>
          <w:lang w:eastAsia="ru-RU"/>
        </w:rPr>
        <w:t>6. Форма заключения</w:t>
      </w:r>
      <w:proofErr w:type="gramStart"/>
      <w:r w:rsidRPr="004C1287">
        <w:rPr>
          <w:rFonts w:ascii="Times New Roman" w:eastAsia="Times New Roman" w:hAnsi="Times New Roman" w:cs="Times New Roman"/>
          <w:bCs/>
          <w:iCs/>
          <w:color w:val="000000"/>
          <w:sz w:val="24"/>
          <w:szCs w:val="24"/>
          <w:lang w:eastAsia="ru-RU"/>
        </w:rPr>
        <w:t xml:space="preserve">: …………....................................................................... </w:t>
      </w:r>
      <w:proofErr w:type="gramEnd"/>
      <w:r w:rsidRPr="004C1287">
        <w:rPr>
          <w:rFonts w:ascii="Times New Roman" w:eastAsia="Times New Roman" w:hAnsi="Times New Roman" w:cs="Times New Roman"/>
          <w:bCs/>
          <w:iCs/>
          <w:color w:val="000000"/>
          <w:sz w:val="24"/>
          <w:szCs w:val="24"/>
          <w:lang w:eastAsia="ru-RU"/>
        </w:rPr>
        <w:t>Записываем заключение посредством естественного языка: …………………………..</w:t>
      </w:r>
    </w:p>
    <w:p w:rsidR="004C1287" w:rsidRPr="004C1287" w:rsidRDefault="004C1287" w:rsidP="004C1287">
      <w:pPr>
        <w:widowControl w:val="0"/>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bCs/>
          <w:iCs/>
          <w:color w:val="000000"/>
          <w:sz w:val="24"/>
          <w:szCs w:val="24"/>
          <w:lang w:eastAsia="ru-RU"/>
        </w:rPr>
        <w:t>……………………………………………………………………………………………………………………………………………………………………………………</w:t>
      </w:r>
    </w:p>
    <w:p w:rsidR="004C1287" w:rsidRPr="004C1287" w:rsidRDefault="004C1287" w:rsidP="004C1287">
      <w:pPr>
        <w:widowControl w:val="0"/>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 xml:space="preserve">7. Полученная логическая форма умозаключения </w:t>
      </w:r>
      <w:proofErr w:type="gramStart"/>
      <w:r w:rsidRPr="004C1287">
        <w:rPr>
          <w:rFonts w:ascii="Times New Roman" w:eastAsia="Times New Roman" w:hAnsi="Times New Roman" w:cs="Times New Roman"/>
          <w:color w:val="000000"/>
          <w:sz w:val="24"/>
          <w:szCs w:val="24"/>
          <w:lang w:eastAsia="ru-RU"/>
        </w:rPr>
        <w:t>соответствует</w:t>
      </w:r>
      <w:proofErr w:type="gramEnd"/>
      <w:r w:rsidRPr="004C1287">
        <w:rPr>
          <w:rFonts w:ascii="Times New Roman" w:eastAsia="Times New Roman" w:hAnsi="Times New Roman" w:cs="Times New Roman"/>
          <w:color w:val="000000"/>
          <w:sz w:val="24"/>
          <w:szCs w:val="24"/>
          <w:lang w:eastAsia="ru-RU"/>
        </w:rPr>
        <w:t>/ не соответствует (нужное подчеркнуть) правильному ………...………………………….…</w:t>
      </w: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r w:rsidRPr="004C1287">
        <w:rPr>
          <w:rFonts w:ascii="Times New Roman" w:eastAsia="Times New Roman" w:hAnsi="Times New Roman" w:cs="Times New Roman"/>
          <w:color w:val="000000"/>
          <w:sz w:val="24"/>
          <w:szCs w:val="24"/>
          <w:lang w:eastAsia="ru-RU"/>
        </w:rPr>
        <w:t>…………………… модусу ……………………………………………………...……</w:t>
      </w:r>
    </w:p>
    <w:p w:rsidR="004C1287" w:rsidRPr="004C1287" w:rsidRDefault="004C1287" w:rsidP="004C1287">
      <w:pPr>
        <w:widowControl w:val="0"/>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sz w:val="24"/>
          <w:szCs w:val="24"/>
          <w:lang w:eastAsia="ru-RU"/>
        </w:rPr>
        <w:t>умозаключения. Следовательно, умозаключение</w:t>
      </w:r>
      <w:proofErr w:type="gramStart"/>
      <w:r w:rsidRPr="004C1287">
        <w:rPr>
          <w:rFonts w:ascii="Times New Roman" w:eastAsia="Times New Roman" w:hAnsi="Times New Roman" w:cs="Times New Roman"/>
          <w:sz w:val="24"/>
          <w:szCs w:val="24"/>
          <w:lang w:eastAsia="ru-RU"/>
        </w:rPr>
        <w:t xml:space="preserve"> ...……………………………..., </w:t>
      </w:r>
      <w:proofErr w:type="gramEnd"/>
      <w:r w:rsidRPr="004C1287">
        <w:rPr>
          <w:rFonts w:ascii="Times New Roman" w:eastAsia="Times New Roman" w:hAnsi="Times New Roman" w:cs="Times New Roman"/>
          <w:sz w:val="24"/>
          <w:szCs w:val="24"/>
          <w:lang w:eastAsia="ru-RU"/>
        </w:rPr>
        <w:t>а заключение ………………………………………………………………………....</w:t>
      </w:r>
    </w:p>
    <w:p w:rsidR="004C1287" w:rsidRPr="004C1287" w:rsidRDefault="004C1287" w:rsidP="004C1287">
      <w:pPr>
        <w:spacing w:before="120" w:after="0" w:line="240" w:lineRule="auto"/>
        <w:jc w:val="both"/>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t xml:space="preserve">Задание 3. </w:t>
      </w:r>
    </w:p>
    <w:p w:rsidR="004C1287" w:rsidRPr="004C1287" w:rsidRDefault="004C1287" w:rsidP="004C1287">
      <w:pPr>
        <w:widowControl w:val="0"/>
        <w:tabs>
          <w:tab w:val="num" w:pos="284"/>
        </w:tabs>
        <w:spacing w:after="0" w:line="240" w:lineRule="auto"/>
        <w:ind w:left="570"/>
        <w:jc w:val="both"/>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t xml:space="preserve">Проверьте правильность рассуждения табличным способом </w:t>
      </w:r>
    </w:p>
    <w:p w:rsidR="004C1287" w:rsidRPr="004C1287" w:rsidRDefault="004C1287" w:rsidP="004C1287">
      <w:pPr>
        <w:spacing w:before="120" w:after="120" w:line="240" w:lineRule="auto"/>
        <w:jc w:val="center"/>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t>Алгоритм решения</w:t>
      </w:r>
    </w:p>
    <w:p w:rsidR="004C1287" w:rsidRPr="004C1287" w:rsidRDefault="004C1287" w:rsidP="004C1287">
      <w:pPr>
        <w:widowControl w:val="0"/>
        <w:numPr>
          <w:ilvl w:val="0"/>
          <w:numId w:val="7"/>
        </w:numPr>
        <w:spacing w:after="0" w:line="240" w:lineRule="auto"/>
        <w:jc w:val="both"/>
        <w:rPr>
          <w:rFonts w:ascii="Times New Roman" w:eastAsia="Times New Roman" w:hAnsi="Times New Roman" w:cs="Times New Roman"/>
          <w:color w:val="000000"/>
          <w:sz w:val="24"/>
          <w:szCs w:val="24"/>
          <w:lang w:eastAsia="ru-RU"/>
        </w:rPr>
      </w:pPr>
      <w:r w:rsidRPr="004C1287">
        <w:rPr>
          <w:rFonts w:ascii="Times New Roman" w:eastAsia="Times New Roman" w:hAnsi="Times New Roman" w:cs="Times New Roman"/>
          <w:color w:val="000000"/>
          <w:sz w:val="24"/>
          <w:szCs w:val="24"/>
          <w:lang w:eastAsia="ru-RU"/>
        </w:rPr>
        <w:t>Выявить в рассуждении структуру умозаключения. Для этого необходимо определить в составе рассуждения посылки,  заключение и далее расположить их по порядку: а именно, каждую посылку записать с новой строки, под ней – заключение, отделяя посылку от заключения чертой. Суждения, которые не являются посылками и заключением в умозаключение не записываются.</w:t>
      </w:r>
    </w:p>
    <w:p w:rsidR="004C1287" w:rsidRPr="004C1287" w:rsidRDefault="004C1287" w:rsidP="004C1287">
      <w:pPr>
        <w:widowControl w:val="0"/>
        <w:numPr>
          <w:ilvl w:val="0"/>
          <w:numId w:val="7"/>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 xml:space="preserve">Определить простые суждения в составе умозаключения и обозначить их символами </w:t>
      </w:r>
      <w:r w:rsidRPr="004C1287">
        <w:rPr>
          <w:rFonts w:ascii="Times New Roman" w:eastAsia="Times New Roman" w:hAnsi="Times New Roman" w:cs="Times New Roman"/>
          <w:iCs/>
          <w:color w:val="000000"/>
          <w:sz w:val="24"/>
          <w:szCs w:val="24"/>
          <w:lang w:eastAsia="ru-RU"/>
        </w:rPr>
        <w:t>(</w:t>
      </w:r>
      <w:r w:rsidRPr="004C1287">
        <w:rPr>
          <w:rFonts w:ascii="Times New Roman" w:eastAsia="Times New Roman" w:hAnsi="Times New Roman" w:cs="Times New Roman"/>
          <w:iCs/>
          <w:color w:val="000000"/>
          <w:sz w:val="24"/>
          <w:szCs w:val="24"/>
          <w:lang w:val="en-US" w:eastAsia="ru-RU"/>
        </w:rPr>
        <w:t>p</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q</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r</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s</w:t>
      </w:r>
      <w:r w:rsidRPr="004C1287">
        <w:rPr>
          <w:rFonts w:ascii="Times New Roman" w:eastAsia="Times New Roman" w:hAnsi="Times New Roman" w:cs="Times New Roman"/>
          <w:iCs/>
          <w:color w:val="000000"/>
          <w:sz w:val="24"/>
          <w:szCs w:val="24"/>
          <w:lang w:eastAsia="ru-RU"/>
        </w:rPr>
        <w:t xml:space="preserve">, </w:t>
      </w:r>
      <w:r w:rsidRPr="004C1287">
        <w:rPr>
          <w:rFonts w:ascii="Times New Roman" w:eastAsia="Times New Roman" w:hAnsi="Times New Roman" w:cs="Times New Roman"/>
          <w:iCs/>
          <w:color w:val="000000"/>
          <w:sz w:val="24"/>
          <w:szCs w:val="24"/>
          <w:lang w:val="en-US" w:eastAsia="ru-RU"/>
        </w:rPr>
        <w:t>t</w:t>
      </w:r>
      <w:r w:rsidRPr="004C1287">
        <w:rPr>
          <w:rFonts w:ascii="Times New Roman" w:eastAsia="Times New Roman" w:hAnsi="Times New Roman" w:cs="Times New Roman"/>
          <w:iCs/>
          <w:color w:val="000000"/>
          <w:sz w:val="24"/>
          <w:szCs w:val="24"/>
          <w:lang w:eastAsia="ru-RU"/>
        </w:rPr>
        <w:t>)</w:t>
      </w:r>
      <w:r w:rsidRPr="004C1287">
        <w:rPr>
          <w:rFonts w:ascii="Times New Roman" w:eastAsia="Times New Roman" w:hAnsi="Times New Roman" w:cs="Times New Roman"/>
          <w:color w:val="000000"/>
          <w:sz w:val="24"/>
          <w:szCs w:val="24"/>
          <w:lang w:eastAsia="ru-RU"/>
        </w:rPr>
        <w:t>.</w:t>
      </w:r>
      <w:r w:rsidRPr="004C1287">
        <w:rPr>
          <w:rFonts w:ascii="Times New Roman" w:eastAsia="Times New Roman" w:hAnsi="Times New Roman" w:cs="Times New Roman"/>
          <w:bCs/>
          <w:iCs/>
          <w:color w:val="000000"/>
          <w:sz w:val="24"/>
          <w:szCs w:val="24"/>
          <w:lang w:eastAsia="ru-RU"/>
        </w:rPr>
        <w:t xml:space="preserve"> </w:t>
      </w:r>
    </w:p>
    <w:p w:rsidR="004C1287" w:rsidRPr="004C1287" w:rsidRDefault="004C1287" w:rsidP="004C1287">
      <w:pPr>
        <w:widowControl w:val="0"/>
        <w:numPr>
          <w:ilvl w:val="0"/>
          <w:numId w:val="7"/>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Определить логическую связь между простыми суждениями  посредством выявления логических связок.</w:t>
      </w:r>
    </w:p>
    <w:p w:rsidR="004C1287" w:rsidRPr="004C1287" w:rsidRDefault="004C1287" w:rsidP="004C1287">
      <w:pPr>
        <w:widowControl w:val="0"/>
        <w:numPr>
          <w:ilvl w:val="0"/>
          <w:numId w:val="7"/>
        </w:numPr>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Записать логическую форму умозаключения в символической записи.</w:t>
      </w:r>
    </w:p>
    <w:p w:rsidR="004C1287" w:rsidRPr="004C1287" w:rsidRDefault="004C1287" w:rsidP="004C1287">
      <w:pPr>
        <w:widowControl w:val="0"/>
        <w:numPr>
          <w:ilvl w:val="0"/>
          <w:numId w:val="7"/>
        </w:numPr>
        <w:tabs>
          <w:tab w:val="clear" w:pos="360"/>
          <w:tab w:val="num" w:pos="284"/>
        </w:tabs>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Построить и заполнить истинностную таблицу.</w:t>
      </w:r>
    </w:p>
    <w:p w:rsidR="004C1287" w:rsidRPr="004C1287" w:rsidRDefault="004C1287" w:rsidP="004C1287">
      <w:pPr>
        <w:widowControl w:val="0"/>
        <w:numPr>
          <w:ilvl w:val="0"/>
          <w:numId w:val="7"/>
        </w:numPr>
        <w:tabs>
          <w:tab w:val="clear" w:pos="360"/>
          <w:tab w:val="num" w:pos="284"/>
        </w:tabs>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Проанализировать таблицу на наличие или отсутствие логического следования между посылками и заключением.</w:t>
      </w:r>
    </w:p>
    <w:p w:rsidR="0045568C" w:rsidRDefault="0045568C">
      <w:pPr>
        <w:rPr>
          <w:sz w:val="28"/>
          <w:szCs w:val="28"/>
        </w:rPr>
      </w:pPr>
    </w:p>
    <w:p w:rsidR="004C1287" w:rsidRDefault="0045568C">
      <w:pPr>
        <w:rPr>
          <w:sz w:val="28"/>
          <w:szCs w:val="28"/>
        </w:rPr>
      </w:pPr>
      <w:bookmarkStart w:id="0" w:name="_GoBack"/>
      <w:bookmarkEnd w:id="0"/>
      <w:r w:rsidRPr="0045568C">
        <w:rPr>
          <w:sz w:val="28"/>
          <w:szCs w:val="28"/>
        </w:rPr>
        <w:t>Если поводом для преступления послужило противоправное поведение потерпевшего, это признается обстоятельством, смягчающим наказание. Подобным же обстоятельством признается аморальное поведение потерпевшего. Поведение потерпевшего признано противоправным или аморальным, следовательно, оно признано обстоятельством, смягчающим наказание.</w:t>
      </w:r>
    </w:p>
    <w:p w:rsidR="004C1287" w:rsidRPr="004C1287" w:rsidRDefault="004C1287" w:rsidP="004C1287">
      <w:pPr>
        <w:spacing w:before="120" w:after="120" w:line="240" w:lineRule="auto"/>
        <w:jc w:val="both"/>
        <w:rPr>
          <w:rFonts w:ascii="Times New Roman" w:eastAsia="Times New Roman" w:hAnsi="Times New Roman" w:cs="Times New Roman"/>
          <w:i/>
          <w:sz w:val="24"/>
          <w:szCs w:val="24"/>
          <w:lang w:eastAsia="ru-RU"/>
        </w:rPr>
      </w:pPr>
      <w:r w:rsidRPr="004C1287">
        <w:rPr>
          <w:rFonts w:ascii="Times New Roman" w:eastAsia="Times New Roman" w:hAnsi="Times New Roman" w:cs="Times New Roman"/>
          <w:i/>
          <w:sz w:val="24"/>
          <w:szCs w:val="24"/>
          <w:lang w:eastAsia="ru-RU"/>
        </w:rPr>
        <w:t xml:space="preserve">Решение: </w:t>
      </w:r>
    </w:p>
    <w:p w:rsidR="004C1287" w:rsidRPr="004C1287" w:rsidRDefault="004C1287" w:rsidP="004C1287">
      <w:pPr>
        <w:widowControl w:val="0"/>
        <w:numPr>
          <w:ilvl w:val="2"/>
          <w:numId w:val="7"/>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color w:val="000000"/>
          <w:sz w:val="24"/>
          <w:szCs w:val="24"/>
          <w:lang w:eastAsia="ru-RU"/>
        </w:rPr>
        <w:t>Записываем рассуждение в форме умозаключения:</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Посылка: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Посылка: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Посылка: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Посылка: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lastRenderedPageBreak/>
        <w:t>…………………………………………………………………………………………………………………………………………………………………………………….</w:t>
      </w:r>
    </w:p>
    <w:p w:rsidR="004C1287" w:rsidRPr="004C1287" w:rsidRDefault="004C1287" w:rsidP="004C1287">
      <w:pPr>
        <w:widowControl w:val="0"/>
        <w:tabs>
          <w:tab w:val="num" w:pos="284"/>
        </w:tabs>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u w:val="single"/>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34924</wp:posOffset>
                </wp:positionV>
                <wp:extent cx="61531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5pt" to="4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"/>
            </w:pict>
          </mc:Fallback>
        </mc:AlternateContent>
      </w:r>
      <w:r w:rsidRPr="004C1287">
        <w:rPr>
          <w:rFonts w:ascii="Times New Roman" w:eastAsia="Times New Roman" w:hAnsi="Times New Roman" w:cs="Times New Roman"/>
          <w:sz w:val="24"/>
          <w:szCs w:val="24"/>
          <w:lang w:eastAsia="ru-RU"/>
        </w:rPr>
        <w:t>Заключение: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w:t>
      </w:r>
    </w:p>
    <w:p w:rsidR="004C1287" w:rsidRPr="004C1287" w:rsidRDefault="004C1287" w:rsidP="004C1287">
      <w:pPr>
        <w:widowControl w:val="0"/>
        <w:numPr>
          <w:ilvl w:val="2"/>
          <w:numId w:val="7"/>
        </w:numPr>
        <w:tabs>
          <w:tab w:val="clear" w:pos="360"/>
          <w:tab w:val="num" w:pos="284"/>
        </w:tabs>
        <w:spacing w:after="0" w:line="240" w:lineRule="auto"/>
        <w:jc w:val="both"/>
        <w:rPr>
          <w:rFonts w:ascii="Times New Roman" w:eastAsia="Times New Roman" w:hAnsi="Times New Roman" w:cs="Times New Roman"/>
          <w:bCs/>
          <w:sz w:val="24"/>
          <w:szCs w:val="24"/>
          <w:lang w:eastAsia="ru-RU"/>
        </w:rPr>
      </w:pPr>
      <w:r w:rsidRPr="004C1287">
        <w:rPr>
          <w:rFonts w:ascii="Times New Roman" w:eastAsia="Times New Roman" w:hAnsi="Times New Roman" w:cs="Times New Roman"/>
          <w:color w:val="000000"/>
          <w:sz w:val="24"/>
          <w:szCs w:val="24"/>
          <w:lang w:eastAsia="ru-RU"/>
        </w:rPr>
        <w:t>Определяем простые суждения в составе умозаключения:</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r w:rsidRPr="004C1287">
        <w:rPr>
          <w:rFonts w:ascii="Times New Roman" w:eastAsia="Times New Roman" w:hAnsi="Times New Roman" w:cs="Times New Roman"/>
          <w:iCs/>
          <w:sz w:val="24"/>
          <w:szCs w:val="24"/>
          <w:lang w:eastAsia="ru-RU"/>
        </w:rPr>
        <w:t xml:space="preserve">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r w:rsidRPr="004C1287">
        <w:rPr>
          <w:rFonts w:ascii="Times New Roman" w:eastAsia="Times New Roman" w:hAnsi="Times New Roman" w:cs="Times New Roman"/>
          <w:iCs/>
          <w:sz w:val="24"/>
          <w:szCs w:val="24"/>
          <w:lang w:eastAsia="ru-RU"/>
        </w:rPr>
        <w:t xml:space="preserve">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r w:rsidRPr="004C1287">
        <w:rPr>
          <w:rFonts w:ascii="Times New Roman" w:eastAsia="Times New Roman" w:hAnsi="Times New Roman" w:cs="Times New Roman"/>
          <w:iCs/>
          <w:sz w:val="24"/>
          <w:szCs w:val="24"/>
          <w:lang w:eastAsia="ru-RU"/>
        </w:rPr>
        <w:t xml:space="preserve">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r w:rsidRPr="004C1287">
        <w:rPr>
          <w:rFonts w:ascii="Times New Roman" w:eastAsia="Times New Roman" w:hAnsi="Times New Roman" w:cs="Times New Roman"/>
          <w:iCs/>
          <w:sz w:val="24"/>
          <w:szCs w:val="24"/>
          <w:lang w:eastAsia="ru-RU"/>
        </w:rPr>
        <w:t xml:space="preserve">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r w:rsidRPr="004C1287">
        <w:rPr>
          <w:rFonts w:ascii="Times New Roman" w:eastAsia="Times New Roman" w:hAnsi="Times New Roman" w:cs="Times New Roman"/>
          <w:iCs/>
          <w:sz w:val="24"/>
          <w:szCs w:val="24"/>
          <w:lang w:eastAsia="ru-RU"/>
        </w:rPr>
        <w:t xml:space="preserve">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r w:rsidRPr="004C1287">
        <w:rPr>
          <w:rFonts w:ascii="Times New Roman" w:eastAsia="Times New Roman" w:hAnsi="Times New Roman" w:cs="Times New Roman"/>
          <w:iCs/>
          <w:sz w:val="24"/>
          <w:szCs w:val="24"/>
          <w:lang w:eastAsia="ru-RU"/>
        </w:rPr>
        <w:t xml:space="preserve">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r w:rsidRPr="004C1287">
        <w:rPr>
          <w:rFonts w:ascii="Times New Roman" w:eastAsia="Times New Roman" w:hAnsi="Times New Roman" w:cs="Times New Roman"/>
          <w:iCs/>
          <w:sz w:val="24"/>
          <w:szCs w:val="24"/>
          <w:lang w:eastAsia="ru-RU"/>
        </w:rPr>
        <w:t xml:space="preserve"> </w:t>
      </w:r>
    </w:p>
    <w:p w:rsidR="004C1287" w:rsidRPr="004C1287" w:rsidRDefault="004C1287" w:rsidP="004C1287">
      <w:pPr>
        <w:widowControl w:val="0"/>
        <w:tabs>
          <w:tab w:val="num" w:pos="284"/>
        </w:tabs>
        <w:spacing w:after="0" w:line="240" w:lineRule="auto"/>
        <w:jc w:val="both"/>
        <w:rPr>
          <w:rFonts w:ascii="Times New Roman" w:eastAsia="Times New Roman" w:hAnsi="Times New Roman" w:cs="Times New Roman"/>
          <w:iCs/>
          <w:sz w:val="24"/>
          <w:szCs w:val="24"/>
          <w:lang w:eastAsia="ru-RU"/>
        </w:rPr>
      </w:pPr>
      <w:r w:rsidRPr="004C1287">
        <w:rPr>
          <w:rFonts w:ascii="Times New Roman" w:eastAsia="Times New Roman" w:hAnsi="Times New Roman" w:cs="Times New Roman"/>
          <w:sz w:val="24"/>
          <w:szCs w:val="24"/>
          <w:lang w:eastAsia="ru-RU"/>
        </w:rPr>
        <w:t>………………………………………………………………………………………………………………………………………………………………………... – ...........</w:t>
      </w:r>
      <w:r w:rsidRPr="004C1287">
        <w:rPr>
          <w:rFonts w:ascii="Times New Roman" w:eastAsia="Times New Roman" w:hAnsi="Times New Roman" w:cs="Times New Roman"/>
          <w:iCs/>
          <w:sz w:val="24"/>
          <w:szCs w:val="24"/>
          <w:lang w:eastAsia="ru-RU"/>
        </w:rPr>
        <w:t xml:space="preserve"> </w:t>
      </w:r>
    </w:p>
    <w:p w:rsidR="004C1287" w:rsidRPr="004C1287" w:rsidRDefault="004C1287" w:rsidP="004C1287">
      <w:pPr>
        <w:widowControl w:val="0"/>
        <w:numPr>
          <w:ilvl w:val="2"/>
          <w:numId w:val="7"/>
        </w:numPr>
        <w:tabs>
          <w:tab w:val="clear" w:pos="360"/>
          <w:tab w:val="num" w:pos="284"/>
        </w:tabs>
        <w:spacing w:after="0" w:line="240" w:lineRule="auto"/>
        <w:jc w:val="both"/>
        <w:rPr>
          <w:rFonts w:ascii="Times New Roman" w:eastAsia="Times New Roman" w:hAnsi="Times New Roman" w:cs="Times New Roman"/>
          <w:bCs/>
          <w:iCs/>
          <w:color w:val="000000"/>
          <w:sz w:val="24"/>
          <w:szCs w:val="24"/>
          <w:lang w:eastAsia="ru-RU"/>
        </w:rPr>
      </w:pPr>
      <w:r w:rsidRPr="004C1287">
        <w:rPr>
          <w:rFonts w:ascii="Times New Roman" w:eastAsia="Times New Roman" w:hAnsi="Times New Roman" w:cs="Times New Roman"/>
          <w:color w:val="000000"/>
          <w:sz w:val="24"/>
          <w:szCs w:val="24"/>
          <w:lang w:eastAsia="ru-RU"/>
        </w:rPr>
        <w:t>Из анализа смысла суждения определяем, что союз «………………….» является логической связкой ……………………………………………………, союз «…………….» является логической связкой …………………………………..., союз «…………….» является логической связкой ………………………………</w:t>
      </w:r>
    </w:p>
    <w:p w:rsidR="004C1287" w:rsidRPr="004C1287" w:rsidRDefault="004C1287" w:rsidP="004C1287">
      <w:pPr>
        <w:widowControl w:val="0"/>
        <w:numPr>
          <w:ilvl w:val="2"/>
          <w:numId w:val="7"/>
        </w:numPr>
        <w:tabs>
          <w:tab w:val="clear" w:pos="360"/>
          <w:tab w:val="num" w:pos="284"/>
        </w:tabs>
        <w:spacing w:after="0" w:line="240" w:lineRule="auto"/>
        <w:ind w:left="5670" w:hanging="5670"/>
        <w:jc w:val="both"/>
        <w:rPr>
          <w:rFonts w:ascii="Times New Roman" w:eastAsia="Times New Roman" w:hAnsi="Times New Roman" w:cs="Times New Roman"/>
          <w:color w:val="000000"/>
          <w:sz w:val="24"/>
          <w:szCs w:val="24"/>
          <w:lang w:eastAsia="ru-RU"/>
        </w:rPr>
      </w:pPr>
      <w:r w:rsidRPr="004C1287">
        <w:rPr>
          <w:rFonts w:ascii="Times New Roman" w:eastAsia="Times New Roman" w:hAnsi="Times New Roman" w:cs="Times New Roman"/>
          <w:color w:val="000000"/>
          <w:sz w:val="24"/>
          <w:szCs w:val="24"/>
          <w:lang w:eastAsia="ru-RU"/>
        </w:rPr>
        <w:t>Записываем логическую форму умозаключения в символической записи:</w:t>
      </w: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spacing w:after="0" w:line="240" w:lineRule="auto"/>
        <w:jc w:val="both"/>
        <w:rPr>
          <w:rFonts w:ascii="Times New Roman" w:eastAsia="Times New Roman" w:hAnsi="Times New Roman" w:cs="Times New Roman"/>
          <w:color w:val="000000"/>
          <w:sz w:val="24"/>
          <w:szCs w:val="24"/>
          <w:lang w:eastAsia="ru-RU"/>
        </w:rPr>
      </w:pPr>
    </w:p>
    <w:p w:rsidR="004C1287" w:rsidRPr="004C1287" w:rsidRDefault="004C1287" w:rsidP="004C1287">
      <w:pPr>
        <w:widowControl w:val="0"/>
        <w:numPr>
          <w:ilvl w:val="1"/>
          <w:numId w:val="8"/>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color w:val="000000"/>
          <w:sz w:val="24"/>
          <w:szCs w:val="24"/>
          <w:lang w:eastAsia="ru-RU"/>
        </w:rPr>
        <w:t>Построим и заполним истинностную таблицу для данного умозаключе</w:t>
      </w:r>
      <w:r w:rsidRPr="004C1287">
        <w:rPr>
          <w:rFonts w:ascii="Times New Roman" w:eastAsia="Times New Roman" w:hAnsi="Times New Roman" w:cs="Times New Roman"/>
          <w:color w:val="000000"/>
          <w:sz w:val="24"/>
          <w:szCs w:val="24"/>
          <w:lang w:eastAsia="ru-RU"/>
        </w:rPr>
        <w:softHyphen/>
        <w:t xml:space="preserve">ния.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color w:val="000000"/>
          <w:sz w:val="24"/>
          <w:szCs w:val="24"/>
          <w:lang w:eastAsia="ru-RU"/>
        </w:rPr>
        <w:t>Количество столбцов на входе в таблицу - …………..; количество строк в таблице - ………………..</w:t>
      </w:r>
      <w:r w:rsidRPr="004C1287">
        <w:rPr>
          <w:rFonts w:ascii="Times New Roman" w:eastAsia="Times New Roman" w:hAnsi="Times New Roman" w:cs="Times New Roman"/>
          <w:sz w:val="24"/>
          <w:szCs w:val="24"/>
          <w:lang w:eastAsia="ru-RU"/>
        </w:rPr>
        <w:t xml:space="preserve"> Заполняем вход в таблицу. В правой части таблицы записываем посылки умозаключения и заключение. Затем определяем истинностные значения всех посылок и заключения</w:t>
      </w:r>
    </w:p>
    <w:p w:rsidR="004C1287" w:rsidRPr="004C1287" w:rsidRDefault="004C1287" w:rsidP="004C1287">
      <w:pPr>
        <w:widowControl w:val="0"/>
        <w:spacing w:after="0" w:line="240" w:lineRule="auto"/>
        <w:jc w:val="center"/>
        <w:rPr>
          <w:rFonts w:ascii="Times New Roman" w:eastAsia="Times New Roman" w:hAnsi="Times New Roman" w:cs="Times New Roman"/>
          <w:b/>
          <w:i/>
          <w:sz w:val="24"/>
          <w:szCs w:val="24"/>
          <w:lang w:eastAsia="ru-RU"/>
        </w:rPr>
      </w:pPr>
      <w:r w:rsidRPr="004C1287">
        <w:rPr>
          <w:rFonts w:ascii="Times New Roman" w:eastAsia="Times New Roman" w:hAnsi="Times New Roman" w:cs="Times New Roman"/>
          <w:b/>
          <w:i/>
          <w:sz w:val="24"/>
          <w:szCs w:val="24"/>
          <w:lang w:eastAsia="ru-RU"/>
        </w:rPr>
        <w:t xml:space="preserve">Истинностная таблица для анализа умозаключения: </w:t>
      </w:r>
    </w:p>
    <w:tbl>
      <w:tblPr>
        <w:tblW w:w="989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9"/>
        <w:gridCol w:w="900"/>
        <w:gridCol w:w="900"/>
        <w:gridCol w:w="899"/>
        <w:gridCol w:w="900"/>
        <w:gridCol w:w="900"/>
        <w:gridCol w:w="900"/>
        <w:gridCol w:w="899"/>
        <w:gridCol w:w="900"/>
        <w:gridCol w:w="900"/>
        <w:gridCol w:w="900"/>
      </w:tblGrid>
      <w:tr w:rsidR="004C1287" w:rsidRPr="004C1287" w:rsidTr="00BF6A69">
        <w:trPr>
          <w:trHeight w:val="372"/>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r>
      <w:tr w:rsidR="004C1287" w:rsidRPr="004C1287" w:rsidTr="00BF6A69">
        <w:trPr>
          <w:trHeight w:val="372"/>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72"/>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b/>
                <w:bCs/>
                <w:i/>
                <w:iCs/>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72"/>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72"/>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387"/>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r w:rsidR="004C1287" w:rsidRPr="004C1287" w:rsidTr="00BF6A69">
        <w:trPr>
          <w:trHeight w:val="81"/>
        </w:trPr>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899"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c>
          <w:tcPr>
            <w:tcW w:w="900" w:type="dxa"/>
          </w:tcPr>
          <w:p w:rsidR="004C1287" w:rsidRPr="004C1287" w:rsidRDefault="004C1287" w:rsidP="004C1287">
            <w:pPr>
              <w:widowControl w:val="0"/>
              <w:tabs>
                <w:tab w:val="num" w:pos="284"/>
              </w:tabs>
              <w:spacing w:after="120" w:line="240" w:lineRule="auto"/>
              <w:rPr>
                <w:rFonts w:ascii="Times New Roman" w:eastAsia="Times New Roman" w:hAnsi="Times New Roman" w:cs="Times New Roman"/>
                <w:color w:val="000000"/>
                <w:sz w:val="24"/>
                <w:szCs w:val="24"/>
                <w:lang w:eastAsia="ru-RU"/>
              </w:rPr>
            </w:pPr>
          </w:p>
        </w:tc>
      </w:tr>
    </w:tbl>
    <w:p w:rsidR="004C1287" w:rsidRPr="004C1287" w:rsidRDefault="004C1287" w:rsidP="004C1287">
      <w:pPr>
        <w:widowControl w:val="0"/>
        <w:numPr>
          <w:ilvl w:val="0"/>
          <w:numId w:val="7"/>
        </w:numPr>
        <w:tabs>
          <w:tab w:val="clear" w:pos="360"/>
          <w:tab w:val="num" w:pos="284"/>
        </w:tabs>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Анализируя таблицу, делаем вывод: ……………………………………………</w:t>
      </w:r>
    </w:p>
    <w:p w:rsidR="004C1287" w:rsidRPr="004C1287" w:rsidRDefault="004C1287" w:rsidP="004C1287">
      <w:pPr>
        <w:widowControl w:val="0"/>
        <w:spacing w:after="0" w:line="240" w:lineRule="auto"/>
        <w:jc w:val="both"/>
        <w:rPr>
          <w:rFonts w:ascii="Times New Roman" w:eastAsia="Times New Roman" w:hAnsi="Times New Roman" w:cs="Times New Roman"/>
          <w:sz w:val="24"/>
          <w:szCs w:val="24"/>
          <w:lang w:eastAsia="ru-RU"/>
        </w:rPr>
      </w:pPr>
      <w:r w:rsidRPr="004C1287">
        <w:rPr>
          <w:rFonts w:ascii="Times New Roman" w:eastAsia="Times New Roman" w:hAnsi="Times New Roman" w:cs="Times New Roman"/>
          <w:sz w:val="24"/>
          <w:szCs w:val="24"/>
          <w:lang w:eastAsia="ru-RU"/>
        </w:rPr>
        <w:t xml:space="preserve">…………………………………………………………………………………………………………Следовательно, между посылками и заключением </w:t>
      </w:r>
      <w:proofErr w:type="gramStart"/>
      <w:r w:rsidRPr="004C1287">
        <w:rPr>
          <w:rFonts w:ascii="Times New Roman" w:eastAsia="Times New Roman" w:hAnsi="Times New Roman" w:cs="Times New Roman"/>
          <w:sz w:val="24"/>
          <w:szCs w:val="24"/>
          <w:lang w:eastAsia="ru-RU"/>
        </w:rPr>
        <w:t>есть</w:t>
      </w:r>
      <w:proofErr w:type="gramEnd"/>
      <w:r w:rsidRPr="004C1287">
        <w:rPr>
          <w:rFonts w:ascii="Times New Roman" w:eastAsia="Times New Roman" w:hAnsi="Times New Roman" w:cs="Times New Roman"/>
          <w:sz w:val="24"/>
          <w:szCs w:val="24"/>
          <w:lang w:eastAsia="ru-RU"/>
        </w:rPr>
        <w:t xml:space="preserve"> / нет (нужное подчеркнуть) отношения логического следования, умозаключение ……………………....................., а заключение ………………………………………………………………………………………….</w:t>
      </w:r>
    </w:p>
    <w:p w:rsidR="004C1287" w:rsidRPr="004C1287" w:rsidRDefault="004C1287">
      <w:pPr>
        <w:rPr>
          <w:sz w:val="28"/>
          <w:szCs w:val="28"/>
        </w:rPr>
      </w:pPr>
    </w:p>
    <w:sectPr w:rsidR="004C1287" w:rsidRPr="004C1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D4D"/>
    <w:multiLevelType w:val="hybridMultilevel"/>
    <w:tmpl w:val="D44640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885376"/>
    <w:multiLevelType w:val="hybridMultilevel"/>
    <w:tmpl w:val="25DCAEBE"/>
    <w:lvl w:ilvl="0" w:tplc="284672C2">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63682A"/>
    <w:multiLevelType w:val="hybridMultilevel"/>
    <w:tmpl w:val="EBF4710C"/>
    <w:lvl w:ilvl="0" w:tplc="30629A38">
      <w:start w:val="1"/>
      <w:numFmt w:val="decimal"/>
      <w:lvlText w:val="%1."/>
      <w:lvlJc w:val="left"/>
      <w:pPr>
        <w:tabs>
          <w:tab w:val="num" w:pos="360"/>
        </w:tabs>
        <w:ind w:left="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2E20F252">
      <w:start w:val="1"/>
      <w:numFmt w:val="decimal"/>
      <w:lvlText w:val="%4."/>
      <w:lvlJc w:val="left"/>
      <w:pPr>
        <w:tabs>
          <w:tab w:val="num" w:pos="360"/>
        </w:tabs>
        <w:ind w:left="0" w:firstLine="0"/>
      </w:pPr>
      <w:rPr>
        <w:rFonts w:hint="default"/>
        <w:b w:val="0"/>
        <w:i w:val="0"/>
      </w:rPr>
    </w:lvl>
    <w:lvl w:ilvl="4" w:tplc="B494407C">
      <w:start w:val="1"/>
      <w:numFmt w:val="decimal"/>
      <w:lvlText w:val="%5."/>
      <w:lvlJc w:val="left"/>
      <w:pPr>
        <w:tabs>
          <w:tab w:val="num" w:pos="3600"/>
        </w:tabs>
        <w:ind w:left="3600" w:hanging="360"/>
      </w:pPr>
      <w:rPr>
        <w:rFonts w:hint="default"/>
        <w:b w:val="0"/>
        <w:i w:val="0"/>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E963E1"/>
    <w:multiLevelType w:val="hybridMultilevel"/>
    <w:tmpl w:val="F6FA858A"/>
    <w:lvl w:ilvl="0" w:tplc="E2E29B96">
      <w:start w:val="5"/>
      <w:numFmt w:val="decimal"/>
      <w:lvlText w:val="%1."/>
      <w:lvlJc w:val="left"/>
      <w:pPr>
        <w:tabs>
          <w:tab w:val="num" w:pos="360"/>
        </w:tabs>
        <w:ind w:left="0" w:firstLine="0"/>
      </w:pPr>
      <w:rPr>
        <w:rFonts w:hint="default"/>
        <w:b w:val="0"/>
        <w:i w:val="0"/>
      </w:rPr>
    </w:lvl>
    <w:lvl w:ilvl="1" w:tplc="832EFDA4">
      <w:start w:val="2"/>
      <w:numFmt w:val="lowerLetter"/>
      <w:lvlText w:val="%2)"/>
      <w:lvlJc w:val="left"/>
      <w:pPr>
        <w:tabs>
          <w:tab w:val="num" w:pos="360"/>
        </w:tabs>
        <w:ind w:left="0" w:firstLine="0"/>
      </w:pPr>
      <w:rPr>
        <w:rFonts w:hint="default"/>
        <w:b/>
        <w:i w:val="0"/>
      </w:rPr>
    </w:lvl>
    <w:lvl w:ilvl="2" w:tplc="BCDE2468">
      <w:start w:val="1"/>
      <w:numFmt w:val="decimal"/>
      <w:lvlText w:val="%3."/>
      <w:lvlJc w:val="left"/>
      <w:pPr>
        <w:tabs>
          <w:tab w:val="num" w:pos="360"/>
        </w:tabs>
        <w:ind w:left="0" w:firstLine="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1DA5BE7"/>
    <w:multiLevelType w:val="hybridMultilevel"/>
    <w:tmpl w:val="F00CA8B6"/>
    <w:lvl w:ilvl="0" w:tplc="07DE40C2">
      <w:start w:val="1"/>
      <w:numFmt w:val="decimal"/>
      <w:lvlText w:val="%1."/>
      <w:lvlJc w:val="left"/>
      <w:pPr>
        <w:tabs>
          <w:tab w:val="num" w:pos="360"/>
        </w:tabs>
        <w:ind w:left="0" w:firstLine="0"/>
      </w:pPr>
      <w:rPr>
        <w:rFonts w:hint="default"/>
        <w:b w:val="0"/>
        <w:i w:val="0"/>
      </w:rPr>
    </w:lvl>
    <w:lvl w:ilvl="1" w:tplc="0186B1B0">
      <w:start w:val="1"/>
      <w:numFmt w:val="lowerLetter"/>
      <w:lvlText w:val="%2)"/>
      <w:lvlJc w:val="left"/>
      <w:pPr>
        <w:tabs>
          <w:tab w:val="num" w:pos="360"/>
        </w:tabs>
        <w:ind w:left="0" w:firstLine="0"/>
      </w:pPr>
      <w:rPr>
        <w:rFonts w:hint="default"/>
        <w:b/>
        <w:i w:val="0"/>
      </w:rPr>
    </w:lvl>
    <w:lvl w:ilvl="2" w:tplc="89F88762">
      <w:start w:val="1"/>
      <w:numFmt w:val="decimal"/>
      <w:lvlText w:val="%3."/>
      <w:lvlJc w:val="left"/>
      <w:pPr>
        <w:tabs>
          <w:tab w:val="num" w:pos="360"/>
        </w:tabs>
        <w:ind w:left="0" w:firstLine="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7B5954"/>
    <w:multiLevelType w:val="hybridMultilevel"/>
    <w:tmpl w:val="6B44687A"/>
    <w:lvl w:ilvl="0" w:tplc="1CE4CD82">
      <w:start w:val="6"/>
      <w:numFmt w:val="decimal"/>
      <w:lvlText w:val="%1."/>
      <w:lvlJc w:val="left"/>
      <w:pPr>
        <w:tabs>
          <w:tab w:val="num" w:pos="720"/>
        </w:tabs>
        <w:ind w:left="36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48667EE"/>
    <w:multiLevelType w:val="hybridMultilevel"/>
    <w:tmpl w:val="E35019E6"/>
    <w:lvl w:ilvl="0" w:tplc="AA60964E">
      <w:start w:val="1"/>
      <w:numFmt w:val="decimal"/>
      <w:lvlText w:val="%1."/>
      <w:lvlJc w:val="left"/>
      <w:pPr>
        <w:tabs>
          <w:tab w:val="num" w:pos="360"/>
        </w:tabs>
        <w:ind w:left="0" w:firstLine="0"/>
      </w:pPr>
      <w:rPr>
        <w:rFonts w:hint="default"/>
        <w:b/>
        <w:i w:val="0"/>
      </w:rPr>
    </w:lvl>
    <w:lvl w:ilvl="1" w:tplc="9E0A6D5E">
      <w:start w:val="1"/>
      <w:numFmt w:val="decimal"/>
      <w:lvlText w:val="%2."/>
      <w:lvlJc w:val="left"/>
      <w:pPr>
        <w:tabs>
          <w:tab w:val="num" w:pos="360"/>
        </w:tabs>
        <w:ind w:left="0" w:firstLine="0"/>
      </w:pPr>
      <w:rPr>
        <w:rFonts w:hint="default"/>
        <w:b w:val="0"/>
        <w:i w:val="0"/>
      </w:rPr>
    </w:lvl>
    <w:lvl w:ilvl="2" w:tplc="5B1CA144">
      <w:start w:val="1"/>
      <w:numFmt w:val="lowerLetter"/>
      <w:lvlText w:val="%3)"/>
      <w:lvlJc w:val="left"/>
      <w:pPr>
        <w:tabs>
          <w:tab w:val="num" w:pos="360"/>
        </w:tabs>
        <w:ind w:left="0" w:firstLine="0"/>
      </w:pPr>
      <w:rPr>
        <w:rFonts w:hint="default"/>
        <w:b/>
        <w:i w:val="0"/>
      </w:rPr>
    </w:lvl>
    <w:lvl w:ilvl="3" w:tplc="C5ACD3F0">
      <w:start w:val="1"/>
      <w:numFmt w:val="decimal"/>
      <w:lvlText w:val="%4."/>
      <w:lvlJc w:val="left"/>
      <w:pPr>
        <w:tabs>
          <w:tab w:val="num" w:pos="360"/>
        </w:tabs>
        <w:ind w:left="0" w:firstLine="0"/>
      </w:pPr>
      <w:rPr>
        <w:rFonts w:hint="default"/>
        <w:b w:val="0"/>
        <w:i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417B07"/>
    <w:multiLevelType w:val="hybridMultilevel"/>
    <w:tmpl w:val="350EDFF8"/>
    <w:lvl w:ilvl="0" w:tplc="6896C6C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3545DB7"/>
    <w:multiLevelType w:val="hybridMultilevel"/>
    <w:tmpl w:val="EBC0D104"/>
    <w:lvl w:ilvl="0" w:tplc="B8E6E1C4">
      <w:start w:val="5"/>
      <w:numFmt w:val="decimal"/>
      <w:lvlText w:val="%1."/>
      <w:lvlJc w:val="left"/>
      <w:pPr>
        <w:tabs>
          <w:tab w:val="num" w:pos="360"/>
        </w:tabs>
        <w:ind w:left="0" w:firstLine="0"/>
      </w:pPr>
      <w:rPr>
        <w:rFonts w:hint="default"/>
        <w:b w:val="0"/>
        <w:i w:val="0"/>
      </w:rPr>
    </w:lvl>
    <w:lvl w:ilvl="1" w:tplc="34922048">
      <w:start w:val="5"/>
      <w:numFmt w:val="decimal"/>
      <w:lvlText w:val="%2."/>
      <w:lvlJc w:val="left"/>
      <w:pPr>
        <w:tabs>
          <w:tab w:val="num" w:pos="360"/>
        </w:tabs>
        <w:ind w:left="0" w:firstLine="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68E1D5E"/>
    <w:multiLevelType w:val="hybridMultilevel"/>
    <w:tmpl w:val="C02E5A36"/>
    <w:lvl w:ilvl="0" w:tplc="B49440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1D14158"/>
    <w:multiLevelType w:val="hybridMultilevel"/>
    <w:tmpl w:val="220ED5F6"/>
    <w:lvl w:ilvl="0" w:tplc="6896C6C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CE47F91"/>
    <w:multiLevelType w:val="hybridMultilevel"/>
    <w:tmpl w:val="4650D7DA"/>
    <w:lvl w:ilvl="0" w:tplc="EE38693E">
      <w:start w:val="2"/>
      <w:numFmt w:val="decimal"/>
      <w:lvlText w:val="%1."/>
      <w:lvlJc w:val="left"/>
      <w:pPr>
        <w:tabs>
          <w:tab w:val="num" w:pos="360"/>
        </w:tabs>
        <w:ind w:left="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1"/>
  </w:num>
  <w:num w:numId="4">
    <w:abstractNumId w:val="3"/>
  </w:num>
  <w:num w:numId="5">
    <w:abstractNumId w:val="10"/>
  </w:num>
  <w:num w:numId="6">
    <w:abstractNumId w:val="7"/>
  </w:num>
  <w:num w:numId="7">
    <w:abstractNumId w:val="4"/>
  </w:num>
  <w:num w:numId="8">
    <w:abstractNumId w:val="8"/>
  </w:num>
  <w:num w:numId="9">
    <w:abstractNumId w:val="9"/>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A6"/>
    <w:rsid w:val="000A17C5"/>
    <w:rsid w:val="000D6BA6"/>
    <w:rsid w:val="002A2FF6"/>
    <w:rsid w:val="0045568C"/>
    <w:rsid w:val="004C1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2475</Words>
  <Characters>14114</Characters>
  <Application>Microsoft Office Word</Application>
  <DocSecurity>0</DocSecurity>
  <Lines>117</Lines>
  <Paragraphs>33</Paragraphs>
  <ScaleCrop>false</ScaleCrop>
  <Company/>
  <LinksUpToDate>false</LinksUpToDate>
  <CharactersWithSpaces>16556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asus-1</dc:creator>
  <cp:keywords/>
  <dc:description/>
  <cp:lastModifiedBy>asus-1</cp:lastModifiedBy>
  <cp:revision>3</cp:revision>
  <dcterms:created xsi:type="dcterms:W3CDTF">2014-11-09T09:25:00Z</dcterms:created>
  <dcterms:modified xsi:type="dcterms:W3CDTF">2014-11-10T17:26:00Z</dcterms:modified>
</cp:coreProperties>
</file>