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03" w:rsidRPr="003C5903" w:rsidRDefault="003C5903">
      <w:pPr>
        <w:rPr>
          <w:b/>
        </w:rPr>
      </w:pPr>
      <w:r w:rsidRPr="003C5903">
        <w:rPr>
          <w:b/>
        </w:rPr>
        <w:t>Условие:</w:t>
      </w:r>
    </w:p>
    <w:p w:rsidR="009F3716" w:rsidRDefault="003C5903">
      <w:r>
        <w:t>На 1.01.14</w:t>
      </w:r>
    </w:p>
    <w:p w:rsidR="003C5903" w:rsidRDefault="003C5903">
      <w:r>
        <w:t xml:space="preserve">1 )1,5 млн </w:t>
      </w:r>
      <w:proofErr w:type="spellStart"/>
      <w:r>
        <w:t>руб</w:t>
      </w:r>
      <w:proofErr w:type="spellEnd"/>
      <w:r>
        <w:t xml:space="preserve"> на расчетном счету. </w:t>
      </w:r>
    </w:p>
    <w:p w:rsidR="003C5903" w:rsidRDefault="003C5903">
      <w:r>
        <w:t xml:space="preserve">2) Уставной капитал 500 </w:t>
      </w:r>
      <w:proofErr w:type="spellStart"/>
      <w:r>
        <w:t>тыс</w:t>
      </w:r>
      <w:proofErr w:type="spellEnd"/>
      <w:r>
        <w:t xml:space="preserve"> руб. Полностью оплачен.</w:t>
      </w:r>
    </w:p>
    <w:p w:rsidR="003C5903" w:rsidRDefault="003C5903">
      <w:r>
        <w:t xml:space="preserve">3) Долгосрочные обязательства 1 млн </w:t>
      </w:r>
      <w:proofErr w:type="spellStart"/>
      <w:r>
        <w:t>руб</w:t>
      </w:r>
      <w:proofErr w:type="spellEnd"/>
    </w:p>
    <w:p w:rsidR="003C5903" w:rsidRDefault="003C5903"/>
    <w:p w:rsidR="003C5903" w:rsidRDefault="003C5903">
      <w:r>
        <w:t>В течение января были осуществлены след операции:</w:t>
      </w:r>
    </w:p>
    <w:p w:rsidR="003C5903" w:rsidRDefault="003C5903">
      <w:r>
        <w:t xml:space="preserve">1) Приобретены и оплачены материалы – 118 </w:t>
      </w:r>
      <w:proofErr w:type="spellStart"/>
      <w:r>
        <w:t>тыс</w:t>
      </w:r>
      <w:proofErr w:type="spellEnd"/>
      <w:r>
        <w:t xml:space="preserve"> (в </w:t>
      </w:r>
      <w:proofErr w:type="spellStart"/>
      <w:r>
        <w:t>т.ч</w:t>
      </w:r>
      <w:proofErr w:type="spellEnd"/>
      <w:r>
        <w:t>. НДС)</w:t>
      </w:r>
    </w:p>
    <w:p w:rsidR="003C5903" w:rsidRDefault="003C5903">
      <w:r>
        <w:t xml:space="preserve">2) Приобретено и оплачено оборудование – 236 </w:t>
      </w:r>
      <w:proofErr w:type="spellStart"/>
      <w:r>
        <w:t>тыс</w:t>
      </w:r>
      <w:proofErr w:type="spellEnd"/>
      <w:r>
        <w:t xml:space="preserve"> </w:t>
      </w:r>
      <w:r>
        <w:t xml:space="preserve">(в </w:t>
      </w:r>
      <w:proofErr w:type="spellStart"/>
      <w:r>
        <w:t>т.ч</w:t>
      </w:r>
      <w:proofErr w:type="spellEnd"/>
      <w:r>
        <w:t>. НДС)</w:t>
      </w:r>
    </w:p>
    <w:p w:rsidR="003C5903" w:rsidRDefault="003C5903">
      <w:r>
        <w:t xml:space="preserve">3) Отпущено материалов в производство – 500 </w:t>
      </w:r>
      <w:proofErr w:type="spellStart"/>
      <w:r>
        <w:t>тыс</w:t>
      </w:r>
      <w:proofErr w:type="spellEnd"/>
    </w:p>
    <w:p w:rsidR="003C5903" w:rsidRDefault="003C5903">
      <w:r>
        <w:t>4) Начислена з</w:t>
      </w:r>
      <w:r w:rsidRPr="003C5903">
        <w:t>/</w:t>
      </w:r>
      <w:r>
        <w:t xml:space="preserve">п – 145 </w:t>
      </w:r>
      <w:proofErr w:type="spellStart"/>
      <w:r>
        <w:t>тыс</w:t>
      </w:r>
      <w:proofErr w:type="spellEnd"/>
    </w:p>
    <w:p w:rsidR="003C5903" w:rsidRDefault="003C5903">
      <w:r>
        <w:t xml:space="preserve">5) Получен краткосрочный заем – 100 </w:t>
      </w:r>
      <w:proofErr w:type="spellStart"/>
      <w:r>
        <w:t>тыс</w:t>
      </w:r>
      <w:proofErr w:type="spellEnd"/>
    </w:p>
    <w:p w:rsidR="000C10C2" w:rsidRDefault="000C10C2"/>
    <w:p w:rsidR="000C10C2" w:rsidRDefault="000C10C2">
      <w:pPr>
        <w:rPr>
          <w:b/>
        </w:rPr>
      </w:pPr>
      <w:r w:rsidRPr="000C10C2">
        <w:rPr>
          <w:b/>
        </w:rPr>
        <w:t>Проводки:</w:t>
      </w:r>
    </w:p>
    <w:p w:rsidR="000C10C2" w:rsidRPr="000C10C2" w:rsidRDefault="000C10C2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376217" cy="3180715"/>
            <wp:effectExtent l="0" t="0" r="5080" b="635"/>
            <wp:docPr id="1" name="Рисунок 1" descr="https://pp.vk.me/c618719/v618719120/1d32b/Q643xETmw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8719/v618719120/1d32b/Q643xETmwX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66" cy="325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903" w:rsidRDefault="003C5903"/>
    <w:p w:rsidR="003C5903" w:rsidRDefault="003C5903">
      <w:pPr>
        <w:rPr>
          <w:b/>
        </w:rPr>
      </w:pPr>
      <w:r w:rsidRPr="003C5903">
        <w:rPr>
          <w:b/>
        </w:rPr>
        <w:t>Задание:</w:t>
      </w:r>
    </w:p>
    <w:p w:rsidR="003C5903" w:rsidRDefault="003C5903" w:rsidP="003C5903">
      <w:pPr>
        <w:pStyle w:val="a3"/>
        <w:numPr>
          <w:ilvl w:val="0"/>
          <w:numId w:val="2"/>
        </w:numPr>
      </w:pPr>
      <w:r>
        <w:t>Заполнить бухгалтерский баланс на конец января</w:t>
      </w:r>
    </w:p>
    <w:p w:rsidR="003C5903" w:rsidRDefault="003C5903" w:rsidP="003C5903">
      <w:r w:rsidRPr="003C5903">
        <w:t>http://www.consultant.ru/law/ref/forms/buh_formy/buhgalterskii_balans/</w:t>
      </w:r>
    </w:p>
    <w:p w:rsidR="003C5903" w:rsidRDefault="003C5903">
      <w:r>
        <w:t>2) Заполнить отчет о движении денежных средств</w:t>
      </w:r>
    </w:p>
    <w:p w:rsidR="003C5903" w:rsidRPr="003C5903" w:rsidRDefault="003C5903">
      <w:r w:rsidRPr="003C5903">
        <w:t>http://www.consultant.ru/law/ref/forms/buh_formy/otchet_o_dvizhenii_denezhnyh_sredstv/</w:t>
      </w:r>
    </w:p>
    <w:p w:rsidR="003C5903" w:rsidRPr="003C5903" w:rsidRDefault="003C5903">
      <w:r>
        <w:t>Формы для заполнения можно взять по ссылкам.</w:t>
      </w:r>
    </w:p>
    <w:sectPr w:rsidR="003C5903" w:rsidRPr="003C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1718A"/>
    <w:multiLevelType w:val="hybridMultilevel"/>
    <w:tmpl w:val="9BB4B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4762E"/>
    <w:multiLevelType w:val="hybridMultilevel"/>
    <w:tmpl w:val="712E4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C8"/>
    <w:rsid w:val="000C10C2"/>
    <w:rsid w:val="003C5903"/>
    <w:rsid w:val="004D00C8"/>
    <w:rsid w:val="009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26D0-D4DF-4507-9339-C7197BB3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zhiltsov</dc:creator>
  <cp:keywords/>
  <dc:description/>
  <cp:lastModifiedBy>mikhail zhiltsov</cp:lastModifiedBy>
  <cp:revision>2</cp:revision>
  <dcterms:created xsi:type="dcterms:W3CDTF">2014-10-28T14:47:00Z</dcterms:created>
  <dcterms:modified xsi:type="dcterms:W3CDTF">2014-10-28T15:00:00Z</dcterms:modified>
</cp:coreProperties>
</file>