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12" w:rsidRPr="002274B8" w:rsidRDefault="00DE2412" w:rsidP="00DE2412">
      <w:proofErr w:type="gramStart"/>
      <w:r>
        <w:t>Какую</w:t>
      </w:r>
      <w:proofErr w:type="gramEnd"/>
      <w:r>
        <w:t xml:space="preserve"> массу </w:t>
      </w:r>
      <w:proofErr w:type="spellStart"/>
      <w:r>
        <w:rPr>
          <w:lang w:val="en-US"/>
        </w:rPr>
        <w:t>NaHCO</w:t>
      </w:r>
      <w:proofErr w:type="spellEnd"/>
      <w:r w:rsidRPr="002274B8">
        <w:rPr>
          <w:vertAlign w:val="subscript"/>
        </w:rPr>
        <w:t>3</w:t>
      </w:r>
      <w:r w:rsidRPr="002274B8">
        <w:t xml:space="preserve"> </w:t>
      </w:r>
      <w:r>
        <w:t xml:space="preserve">надо растворить в 30 мл раствора </w:t>
      </w:r>
      <w:r>
        <w:rPr>
          <w:lang w:val="en-US"/>
        </w:rPr>
        <w:t>NaOH</w:t>
      </w:r>
      <w:r>
        <w:t xml:space="preserve"> с массовой долей 1%, чтобы получить раствор с рН 10,0?</w:t>
      </w:r>
    </w:p>
    <w:p w:rsidR="000A0F4B" w:rsidRDefault="000A0F4B"/>
    <w:sectPr w:rsidR="000A0F4B" w:rsidSect="000A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E2412"/>
    <w:rsid w:val="000A0F4B"/>
    <w:rsid w:val="00301AC8"/>
    <w:rsid w:val="00B628BA"/>
    <w:rsid w:val="00D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28BA"/>
    <w:rPr>
      <w:i/>
      <w:iCs/>
    </w:rPr>
  </w:style>
  <w:style w:type="paragraph" w:styleId="a4">
    <w:name w:val="No Spacing"/>
    <w:uiPriority w:val="1"/>
    <w:qFormat/>
    <w:rsid w:val="00B62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2014-10-19T14:34:00Z</dcterms:created>
  <dcterms:modified xsi:type="dcterms:W3CDTF">2014-10-19T14:34:00Z</dcterms:modified>
</cp:coreProperties>
</file>