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DF" w:rsidRDefault="00950ADF" w:rsidP="00950ADF">
      <w:pPr>
        <w:pStyle w:val="4"/>
        <w:keepNext w:val="0"/>
        <w:widowControl w:val="0"/>
        <w:spacing w:before="0"/>
        <w:ind w:firstLine="720"/>
      </w:pPr>
      <w:r>
        <w:t>Тема 4. Факторы окружающей среды</w:t>
      </w:r>
    </w:p>
    <w:p w:rsidR="00950ADF" w:rsidRDefault="00950ADF" w:rsidP="00950ADF">
      <w:pPr>
        <w:widowControl w:val="0"/>
        <w:numPr>
          <w:ilvl w:val="0"/>
          <w:numId w:val="1"/>
        </w:numPr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Проблемы оценки качества окружающей среды и пути их решения.</w:t>
      </w:r>
    </w:p>
    <w:p w:rsidR="00950ADF" w:rsidRDefault="00950ADF" w:rsidP="00950ADF">
      <w:pPr>
        <w:widowControl w:val="0"/>
        <w:numPr>
          <w:ilvl w:val="0"/>
          <w:numId w:val="1"/>
        </w:numPr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Возможности и пределы адаптации человека к изменениям в окружающей среде.</w:t>
      </w:r>
    </w:p>
    <w:p w:rsidR="00B116DA" w:rsidRPr="00950ADF" w:rsidRDefault="00B116DA">
      <w:pPr>
        <w:rPr>
          <w:sz w:val="32"/>
          <w:szCs w:val="32"/>
        </w:rPr>
      </w:pPr>
      <w:bookmarkStart w:id="0" w:name="_GoBack"/>
      <w:bookmarkEnd w:id="0"/>
    </w:p>
    <w:sectPr w:rsidR="00B116DA" w:rsidRPr="0095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5740"/>
    <w:multiLevelType w:val="singleLevel"/>
    <w:tmpl w:val="7A00E4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5"/>
    <w:rsid w:val="008A58E5"/>
    <w:rsid w:val="00950ADF"/>
    <w:rsid w:val="00B1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0ADF"/>
    <w:pPr>
      <w:keepNext/>
      <w:spacing w:before="120"/>
      <w:jc w:val="both"/>
      <w:outlineLvl w:val="3"/>
    </w:pPr>
    <w:rPr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0ADF"/>
    <w:rPr>
      <w:rFonts w:ascii="Times New Roman" w:eastAsia="Times New Roman" w:hAnsi="Times New Roman" w:cs="Times New Roman"/>
      <w:i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0ADF"/>
    <w:pPr>
      <w:keepNext/>
      <w:spacing w:before="120"/>
      <w:jc w:val="both"/>
      <w:outlineLvl w:val="3"/>
    </w:pPr>
    <w:rPr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0ADF"/>
    <w:rPr>
      <w:rFonts w:ascii="Times New Roman" w:eastAsia="Times New Roman" w:hAnsi="Times New Roman" w:cs="Times New Roman"/>
      <w:i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nais</dc:creator>
  <cp:keywords/>
  <dc:description/>
  <cp:lastModifiedBy>nais</cp:lastModifiedBy>
  <cp:revision>3</cp:revision>
  <dcterms:created xsi:type="dcterms:W3CDTF">2014-10-21T14:45:00Z</dcterms:created>
  <dcterms:modified xsi:type="dcterms:W3CDTF">2014-10-21T14:45:00Z</dcterms:modified>
</cp:coreProperties>
</file>