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770" w:rsidRDefault="00F74770" w:rsidP="00F74770">
      <w:pPr>
        <w:pStyle w:val="a3"/>
        <w:shd w:val="clear" w:color="auto" w:fill="FFFFFF"/>
        <w:ind w:firstLine="567"/>
        <w:jc w:val="both"/>
      </w:pPr>
      <w:r>
        <w:rPr>
          <w:b/>
        </w:rPr>
        <w:t>Теоретическое задание №1:</w:t>
      </w:r>
    </w:p>
    <w:p w:rsidR="00F74770" w:rsidRDefault="00F74770" w:rsidP="00F74770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contextualSpacing/>
        <w:jc w:val="both"/>
      </w:pPr>
      <w:r>
        <w:rPr>
          <w:rFonts w:eastAsia="Arial"/>
        </w:rPr>
        <w:t xml:space="preserve">1. </w:t>
      </w:r>
      <w:r>
        <w:t xml:space="preserve">В соответствии с номером варианта </w:t>
      </w:r>
      <w:r>
        <w:rPr>
          <w:b/>
        </w:rPr>
        <w:t>(Варианта №5)</w:t>
      </w:r>
      <w:r>
        <w:t xml:space="preserve"> рассмотреть теоретическое содержание вопроса формирования и использования государственных/муниципальных финансов.</w:t>
      </w:r>
    </w:p>
    <w:p w:rsidR="00F74770" w:rsidRDefault="00F74770" w:rsidP="00F74770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contextualSpacing/>
        <w:jc w:val="both"/>
      </w:pPr>
      <w:r>
        <w:rPr>
          <w:rFonts w:eastAsia="Arial"/>
        </w:rPr>
        <w:t xml:space="preserve">2. </w:t>
      </w:r>
      <w:r>
        <w:t>По итогам рассмотрения задания №1 контрольной работы:</w:t>
      </w:r>
    </w:p>
    <w:p w:rsidR="00F74770" w:rsidRDefault="00F74770" w:rsidP="00F74770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contextualSpacing/>
        <w:jc w:val="both"/>
      </w:pPr>
      <w:r>
        <w:rPr>
          <w:rFonts w:eastAsia="Arial"/>
        </w:rPr>
        <w:t xml:space="preserve">2.1.  </w:t>
      </w:r>
      <w:r>
        <w:t>Подготовить теоретический материал в текстовом редакторе в соответствии с требованиями, изложенными в конце задания на контрольную работу.</w:t>
      </w:r>
    </w:p>
    <w:p w:rsidR="00F74770" w:rsidRDefault="00F74770" w:rsidP="00F74770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contextualSpacing/>
        <w:jc w:val="both"/>
      </w:pPr>
      <w:r>
        <w:rPr>
          <w:rFonts w:eastAsia="Arial"/>
        </w:rPr>
        <w:t xml:space="preserve">2.2.  </w:t>
      </w:r>
      <w:r>
        <w:t>Представить презентацию по подготовленному материалу в соответствии с требованиями:</w:t>
      </w:r>
    </w:p>
    <w:p w:rsidR="00F74770" w:rsidRDefault="00F74770" w:rsidP="00F74770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proofErr w:type="spellStart"/>
      <w:r>
        <w:rPr>
          <w:rFonts w:eastAsia="Arial"/>
        </w:rPr>
        <w:t>a</w:t>
      </w:r>
      <w:proofErr w:type="spellEnd"/>
      <w:r>
        <w:rPr>
          <w:rFonts w:eastAsia="Arial"/>
        </w:rPr>
        <w:t xml:space="preserve">.     </w:t>
      </w:r>
      <w:r>
        <w:t xml:space="preserve">Презентация готовится в программном продукте MS </w:t>
      </w:r>
      <w:proofErr w:type="spellStart"/>
      <w:r>
        <w:rPr>
          <w:rStyle w:val="spelle"/>
        </w:rPr>
        <w:t>PowerPoint</w:t>
      </w:r>
      <w:proofErr w:type="spellEnd"/>
      <w:r>
        <w:t>.</w:t>
      </w:r>
    </w:p>
    <w:p w:rsidR="00F74770" w:rsidRDefault="00F74770" w:rsidP="00F74770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proofErr w:type="spellStart"/>
      <w:r>
        <w:rPr>
          <w:rFonts w:eastAsia="Arial"/>
        </w:rPr>
        <w:t>b</w:t>
      </w:r>
      <w:proofErr w:type="spellEnd"/>
      <w:r>
        <w:rPr>
          <w:rFonts w:eastAsia="Arial"/>
        </w:rPr>
        <w:t xml:space="preserve">.     </w:t>
      </w:r>
      <w:r>
        <w:t>Первый слайд – титульный (наименование варианта, тематика вопроса, ФИО студента, группа).</w:t>
      </w:r>
    </w:p>
    <w:p w:rsidR="00F74770" w:rsidRDefault="00F74770" w:rsidP="00F74770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proofErr w:type="spellStart"/>
      <w:r>
        <w:rPr>
          <w:rFonts w:eastAsia="Arial"/>
        </w:rPr>
        <w:t>c</w:t>
      </w:r>
      <w:proofErr w:type="spellEnd"/>
      <w:r>
        <w:rPr>
          <w:rFonts w:eastAsia="Arial"/>
        </w:rPr>
        <w:t xml:space="preserve">.      </w:t>
      </w:r>
      <w:r>
        <w:t>Второй слайд – содержание презентации.</w:t>
      </w:r>
    </w:p>
    <w:p w:rsidR="00F74770" w:rsidRDefault="00F74770" w:rsidP="00F74770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proofErr w:type="spellStart"/>
      <w:r>
        <w:rPr>
          <w:rFonts w:eastAsia="Arial"/>
        </w:rPr>
        <w:t>d</w:t>
      </w:r>
      <w:proofErr w:type="spellEnd"/>
      <w:r>
        <w:rPr>
          <w:rFonts w:eastAsia="Arial"/>
        </w:rPr>
        <w:t xml:space="preserve">.     </w:t>
      </w:r>
      <w:r>
        <w:t>Последний слайд – список использованных источников.</w:t>
      </w:r>
    </w:p>
    <w:p w:rsidR="00F74770" w:rsidRDefault="00F74770" w:rsidP="00F74770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proofErr w:type="spellStart"/>
      <w:r>
        <w:rPr>
          <w:rFonts w:eastAsia="Arial"/>
        </w:rPr>
        <w:t>e</w:t>
      </w:r>
      <w:proofErr w:type="spellEnd"/>
      <w:r>
        <w:rPr>
          <w:rFonts w:eastAsia="Arial"/>
        </w:rPr>
        <w:t xml:space="preserve">.     </w:t>
      </w:r>
      <w:r>
        <w:t>Презентация кроме текстового содержания должна включать схемы, рисунки, диаграммы по тематике вопроса.</w:t>
      </w:r>
    </w:p>
    <w:p w:rsidR="00F74770" w:rsidRDefault="00F74770" w:rsidP="00F74770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proofErr w:type="spellStart"/>
      <w:r>
        <w:rPr>
          <w:rFonts w:eastAsia="Arial"/>
        </w:rPr>
        <w:t>f</w:t>
      </w:r>
      <w:proofErr w:type="spellEnd"/>
      <w:r>
        <w:rPr>
          <w:rFonts w:eastAsia="Arial"/>
        </w:rPr>
        <w:t xml:space="preserve">.       </w:t>
      </w:r>
      <w:r>
        <w:rPr>
          <w:b/>
        </w:rPr>
        <w:t>Общий объем презентации</w:t>
      </w:r>
      <w:r>
        <w:t xml:space="preserve"> не должен превышать </w:t>
      </w:r>
      <w:r>
        <w:rPr>
          <w:b/>
          <w:u w:val="single"/>
        </w:rPr>
        <w:t>18 слайдов</w:t>
      </w:r>
      <w:r>
        <w:t>.</w:t>
      </w:r>
    </w:p>
    <w:p w:rsidR="00F74770" w:rsidRDefault="00F74770" w:rsidP="00F74770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</w:p>
    <w:p w:rsidR="00F74770" w:rsidRDefault="00F74770" w:rsidP="00F74770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rPr>
          <w:rFonts w:eastAsia="Arial"/>
        </w:rPr>
        <w:t>В</w:t>
      </w:r>
      <w:r>
        <w:t xml:space="preserve">опрос: </w:t>
      </w:r>
      <w:r>
        <w:rPr>
          <w:bCs/>
          <w:color w:val="000000"/>
        </w:rPr>
        <w:t>Сбалансированность регионального бюджета: дефицит/</w:t>
      </w:r>
      <w:proofErr w:type="spellStart"/>
      <w:r>
        <w:rPr>
          <w:bCs/>
          <w:color w:val="000000"/>
        </w:rPr>
        <w:t>профицит</w:t>
      </w:r>
      <w:proofErr w:type="spellEnd"/>
      <w:r>
        <w:rPr>
          <w:bCs/>
          <w:color w:val="000000"/>
        </w:rPr>
        <w:t>.</w:t>
      </w:r>
    </w:p>
    <w:p w:rsidR="006D0F56" w:rsidRPr="00F74770" w:rsidRDefault="006D0F56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F74770" w:rsidRDefault="00F74770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74770">
        <w:rPr>
          <w:rFonts w:ascii="Arial" w:eastAsia="Times New Roman" w:hAnsi="Arial" w:cs="Arial"/>
          <w:sz w:val="24"/>
          <w:szCs w:val="24"/>
          <w:lang w:eastAsia="ru-RU"/>
        </w:rPr>
        <w:t>Контрольная работа должна включать оценку и анализ основных ПРАКТИЧЕСКИХ показателей по теме (за 5 лет (2006-2011 гг.)). Теоретический материал используется ТОЛЬКО для раскрытия основных понятий темы!</w:t>
      </w:r>
    </w:p>
    <w:p w:rsidR="00F74770" w:rsidRDefault="00F74770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F74770" w:rsidRDefault="00F74770" w:rsidP="00F74770">
      <w:pPr>
        <w:pStyle w:val="a3"/>
        <w:shd w:val="clear" w:color="auto" w:fill="FFFFFF"/>
        <w:ind w:firstLine="567"/>
        <w:jc w:val="both"/>
      </w:pPr>
      <w:r>
        <w:rPr>
          <w:b/>
        </w:rPr>
        <w:t>Расчетное задание №2:</w:t>
      </w:r>
    </w:p>
    <w:p w:rsidR="00F74770" w:rsidRDefault="00F74770" w:rsidP="00F74770">
      <w:pPr>
        <w:pStyle w:val="a3"/>
        <w:ind w:firstLine="567"/>
        <w:jc w:val="both"/>
      </w:pPr>
      <w:r>
        <w:rPr>
          <w:b/>
        </w:rPr>
        <w:t>Расчет основных параметров бюджета муниципального образования.</w:t>
      </w:r>
    </w:p>
    <w:p w:rsidR="00F74770" w:rsidRDefault="00F74770" w:rsidP="00F74770">
      <w:pPr>
        <w:pStyle w:val="a3"/>
        <w:ind w:firstLine="567"/>
        <w:jc w:val="both"/>
      </w:pPr>
      <w:r>
        <w:t xml:space="preserve">Определите </w:t>
      </w:r>
      <w:proofErr w:type="gramStart"/>
      <w:r>
        <w:rPr>
          <w:rStyle w:val="grame"/>
        </w:rPr>
        <w:t>в процентах изменение расходов бюджета муниципального образования в прогнозируемом году по сравнению с текущим годом при следующих условиях</w:t>
      </w:r>
      <w:proofErr w:type="gramEnd"/>
      <w:r>
        <w:t>:</w:t>
      </w:r>
    </w:p>
    <w:p w:rsidR="00F74770" w:rsidRDefault="00F74770" w:rsidP="00F74770">
      <w:pPr>
        <w:pStyle w:val="a3"/>
        <w:ind w:firstLine="567"/>
        <w:jc w:val="both"/>
      </w:pPr>
      <w:r>
        <w:t xml:space="preserve">- в прогнозируемом году </w:t>
      </w:r>
      <w:proofErr w:type="spellStart"/>
      <w:r>
        <w:t>профицит</w:t>
      </w:r>
      <w:proofErr w:type="spellEnd"/>
      <w:r>
        <w:t xml:space="preserve"> муниципального бюджета составит </w:t>
      </w:r>
      <w:r>
        <w:rPr>
          <w:lang w:val="en-US"/>
        </w:rPr>
        <w:t>X</w:t>
      </w:r>
      <w:r>
        <w:t xml:space="preserve"> % от объема его доходов; </w:t>
      </w:r>
    </w:p>
    <w:p w:rsidR="00F74770" w:rsidRDefault="00F74770" w:rsidP="00F74770">
      <w:pPr>
        <w:pStyle w:val="a3"/>
        <w:ind w:firstLine="567"/>
        <w:jc w:val="both"/>
      </w:pPr>
      <w:r>
        <w:t xml:space="preserve">- расходы муниципального бюджета в текущем году составят </w:t>
      </w:r>
      <w:r>
        <w:rPr>
          <w:lang w:val="en-US"/>
        </w:rPr>
        <w:t>Y</w:t>
      </w:r>
      <w:r>
        <w:t xml:space="preserve"> млрд. </w:t>
      </w:r>
      <w:proofErr w:type="spellStart"/>
      <w:r>
        <w:rPr>
          <w:rStyle w:val="spelle"/>
        </w:rPr>
        <w:t>руб</w:t>
      </w:r>
      <w:proofErr w:type="spellEnd"/>
      <w:r>
        <w:t xml:space="preserve">; </w:t>
      </w:r>
    </w:p>
    <w:p w:rsidR="00F74770" w:rsidRDefault="00F74770" w:rsidP="00F74770">
      <w:pPr>
        <w:pStyle w:val="a3"/>
        <w:ind w:firstLine="567"/>
        <w:jc w:val="both"/>
      </w:pPr>
      <w:r>
        <w:t xml:space="preserve">- доходы бюджета муниципального бюджета в прогнозируемом году составят </w:t>
      </w:r>
      <w:r>
        <w:rPr>
          <w:lang w:val="en-US"/>
        </w:rPr>
        <w:t>Z</w:t>
      </w:r>
      <w:r>
        <w:t xml:space="preserve"> млрд. р. </w:t>
      </w:r>
    </w:p>
    <w:tbl>
      <w:tblPr>
        <w:tblStyle w:val="a5"/>
        <w:tblW w:w="0" w:type="auto"/>
        <w:tblLook w:val="04A0"/>
      </w:tblPr>
      <w:tblGrid>
        <w:gridCol w:w="2937"/>
        <w:gridCol w:w="2938"/>
      </w:tblGrid>
      <w:tr w:rsidR="00F74770" w:rsidTr="00F74770">
        <w:trPr>
          <w:trHeight w:val="256"/>
        </w:trPr>
        <w:tc>
          <w:tcPr>
            <w:tcW w:w="2937" w:type="dxa"/>
          </w:tcPr>
          <w:p w:rsidR="00F74770" w:rsidRDefault="00F747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938" w:type="dxa"/>
          </w:tcPr>
          <w:p w:rsidR="00F74770" w:rsidRDefault="00F747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4770" w:rsidTr="00F74770">
        <w:trPr>
          <w:trHeight w:val="256"/>
        </w:trPr>
        <w:tc>
          <w:tcPr>
            <w:tcW w:w="2937" w:type="dxa"/>
          </w:tcPr>
          <w:p w:rsidR="00F74770" w:rsidRDefault="00F747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938" w:type="dxa"/>
          </w:tcPr>
          <w:p w:rsidR="00F74770" w:rsidRDefault="00F747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</w:tr>
      <w:tr w:rsidR="00F74770" w:rsidTr="00F74770">
        <w:trPr>
          <w:trHeight w:val="270"/>
        </w:trPr>
        <w:tc>
          <w:tcPr>
            <w:tcW w:w="2937" w:type="dxa"/>
          </w:tcPr>
          <w:p w:rsidR="00F74770" w:rsidRDefault="00F747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2938" w:type="dxa"/>
          </w:tcPr>
          <w:p w:rsidR="00F74770" w:rsidRDefault="00F747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</w:t>
            </w:r>
          </w:p>
        </w:tc>
      </w:tr>
      <w:tr w:rsidR="00F74770" w:rsidTr="00F74770">
        <w:trPr>
          <w:trHeight w:val="256"/>
        </w:trPr>
        <w:tc>
          <w:tcPr>
            <w:tcW w:w="2937" w:type="dxa"/>
          </w:tcPr>
          <w:p w:rsidR="00F74770" w:rsidRDefault="00F747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lang w:val="en-US"/>
              </w:rPr>
              <w:t>Z</w:t>
            </w:r>
          </w:p>
        </w:tc>
        <w:tc>
          <w:tcPr>
            <w:tcW w:w="2938" w:type="dxa"/>
          </w:tcPr>
          <w:p w:rsidR="00F74770" w:rsidRDefault="00F747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</w:tbl>
    <w:p w:rsidR="00F74770" w:rsidRDefault="00F74770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F74770" w:rsidRDefault="00F74770" w:rsidP="00F74770">
      <w:pPr>
        <w:pStyle w:val="a3"/>
        <w:shd w:val="clear" w:color="auto" w:fill="FFFFFF"/>
        <w:tabs>
          <w:tab w:val="left" w:pos="851"/>
        </w:tabs>
        <w:jc w:val="center"/>
      </w:pPr>
      <w:r>
        <w:rPr>
          <w:b/>
        </w:rPr>
        <w:lastRenderedPageBreak/>
        <w:t>Требования к содержанию и структурным элементам теоретического задания №1 контрольной работы</w:t>
      </w:r>
    </w:p>
    <w:p w:rsidR="00F74770" w:rsidRDefault="00F74770" w:rsidP="00F74770">
      <w:pPr>
        <w:pStyle w:val="a3"/>
        <w:ind w:firstLine="567"/>
        <w:jc w:val="both"/>
      </w:pPr>
      <w:r>
        <w:t>Контрольная работа должна состоять из следующих элементов, расположенных в тексте работы в указанной последовательности:</w:t>
      </w:r>
    </w:p>
    <w:p w:rsidR="00F74770" w:rsidRDefault="00F74770" w:rsidP="00F74770">
      <w:pPr>
        <w:pStyle w:val="a3"/>
        <w:ind w:firstLine="567"/>
        <w:jc w:val="both"/>
      </w:pPr>
      <w:r>
        <w:t>- титульный лист;</w:t>
      </w:r>
    </w:p>
    <w:p w:rsidR="00F74770" w:rsidRDefault="00F74770" w:rsidP="00F74770">
      <w:pPr>
        <w:pStyle w:val="a3"/>
        <w:ind w:firstLine="567"/>
        <w:jc w:val="both"/>
      </w:pPr>
      <w:r>
        <w:t>- содержание;</w:t>
      </w:r>
    </w:p>
    <w:p w:rsidR="00F74770" w:rsidRDefault="00F74770" w:rsidP="00F74770">
      <w:pPr>
        <w:pStyle w:val="a3"/>
        <w:ind w:firstLine="567"/>
        <w:jc w:val="both"/>
      </w:pPr>
      <w:r>
        <w:t>- введение;</w:t>
      </w:r>
    </w:p>
    <w:p w:rsidR="00F74770" w:rsidRDefault="00F74770" w:rsidP="00F74770">
      <w:pPr>
        <w:pStyle w:val="a3"/>
        <w:ind w:firstLine="567"/>
        <w:jc w:val="both"/>
      </w:pPr>
      <w:r>
        <w:t>- основная часть;</w:t>
      </w:r>
    </w:p>
    <w:p w:rsidR="00F74770" w:rsidRDefault="00F74770" w:rsidP="00F74770">
      <w:pPr>
        <w:pStyle w:val="a3"/>
        <w:ind w:firstLine="567"/>
        <w:jc w:val="both"/>
      </w:pPr>
      <w:r>
        <w:t>- заключение;</w:t>
      </w:r>
    </w:p>
    <w:p w:rsidR="00F74770" w:rsidRDefault="00F74770" w:rsidP="00F74770">
      <w:pPr>
        <w:pStyle w:val="a3"/>
        <w:ind w:firstLine="567"/>
        <w:jc w:val="both"/>
      </w:pPr>
      <w:r>
        <w:t>- список использованных источников;</w:t>
      </w:r>
    </w:p>
    <w:p w:rsidR="00F74770" w:rsidRDefault="00F74770" w:rsidP="00F74770">
      <w:pPr>
        <w:pStyle w:val="a3"/>
        <w:ind w:firstLine="567"/>
        <w:jc w:val="both"/>
      </w:pPr>
      <w:r>
        <w:t>- приложения.</w:t>
      </w:r>
    </w:p>
    <w:p w:rsidR="00F74770" w:rsidRDefault="00F74770" w:rsidP="00F74770">
      <w:pPr>
        <w:pStyle w:val="a3"/>
        <w:ind w:firstLine="567"/>
        <w:jc w:val="both"/>
      </w:pPr>
      <w:r>
        <w:t xml:space="preserve">Во </w:t>
      </w:r>
      <w:r>
        <w:rPr>
          <w:b/>
        </w:rPr>
        <w:t>введении</w:t>
      </w:r>
      <w:r>
        <w:t xml:space="preserve"> необходимо:</w:t>
      </w:r>
    </w:p>
    <w:p w:rsidR="00F74770" w:rsidRDefault="00F74770" w:rsidP="00F74770">
      <w:pPr>
        <w:pStyle w:val="a3"/>
        <w:ind w:firstLine="567"/>
        <w:jc w:val="both"/>
      </w:pPr>
      <w:r>
        <w:t>- отразить актуальность выбранной темы;</w:t>
      </w:r>
    </w:p>
    <w:p w:rsidR="00F74770" w:rsidRDefault="00F74770" w:rsidP="00F74770">
      <w:pPr>
        <w:pStyle w:val="a3"/>
        <w:ind w:firstLine="567"/>
        <w:jc w:val="both"/>
      </w:pPr>
      <w:r>
        <w:t>- кратко охарактеризовать степень разработанности проблемы отечественными и зарубежными исследователями, упомянуть наиболее важные теоретические работы;</w:t>
      </w:r>
    </w:p>
    <w:p w:rsidR="00F74770" w:rsidRDefault="00F74770" w:rsidP="00F74770">
      <w:pPr>
        <w:pStyle w:val="a3"/>
        <w:ind w:firstLine="567"/>
        <w:jc w:val="both"/>
      </w:pPr>
      <w:r>
        <w:t>- охарактеризовать фактический материал, послуживший основой выполнения работы.</w:t>
      </w:r>
    </w:p>
    <w:p w:rsidR="00F74770" w:rsidRDefault="00F74770" w:rsidP="00F74770">
      <w:pPr>
        <w:pStyle w:val="a3"/>
        <w:ind w:firstLine="567"/>
        <w:jc w:val="both"/>
      </w:pPr>
      <w:r>
        <w:t>По объему введение должно быть не 1 страницы.</w:t>
      </w:r>
    </w:p>
    <w:p w:rsidR="00F74770" w:rsidRDefault="00F74770" w:rsidP="00F74770">
      <w:pPr>
        <w:pStyle w:val="a3"/>
        <w:ind w:firstLine="567"/>
        <w:jc w:val="both"/>
      </w:pPr>
      <w:r>
        <w:rPr>
          <w:b/>
        </w:rPr>
        <w:t>Основная часть</w:t>
      </w:r>
      <w:r>
        <w:t xml:space="preserve"> включает разделы (главы), деление которых на подразделы (параграфы), пункты и подпункты зависит от темы и характера работы.</w:t>
      </w:r>
    </w:p>
    <w:p w:rsidR="00F74770" w:rsidRDefault="00F74770" w:rsidP="00F74770">
      <w:pPr>
        <w:pStyle w:val="a3"/>
        <w:ind w:firstLine="567"/>
        <w:jc w:val="both"/>
      </w:pPr>
      <w:r>
        <w:t>В основной части работы могут присутствовать теоретический, методологический или практический аспекты.</w:t>
      </w:r>
    </w:p>
    <w:p w:rsidR="00F74770" w:rsidRDefault="00F74770" w:rsidP="00F74770">
      <w:pPr>
        <w:pStyle w:val="a3"/>
        <w:ind w:firstLine="567"/>
        <w:jc w:val="both"/>
      </w:pPr>
      <w:r>
        <w:t>Теоретический аспект должен отражать кругозор автора в выбранной сфере: в нем раскрывается сущность, роль и функции анализируемого явления, его место в системе управления, взаимосвязь с другими явлениями и процессами.</w:t>
      </w:r>
    </w:p>
    <w:p w:rsidR="00F74770" w:rsidRDefault="00F74770" w:rsidP="00F74770">
      <w:pPr>
        <w:pStyle w:val="a3"/>
        <w:ind w:firstLine="567"/>
        <w:jc w:val="both"/>
      </w:pPr>
      <w:r>
        <w:t>Методологический аспект предполагает характеристику и обоснованность используемых в работе методов и инструментов исследования. Целесообразно не только дать описание используемой методики, но и сформулировать особенности ее применения  для конкретного предприятия, отрасли и т.п.</w:t>
      </w:r>
    </w:p>
    <w:p w:rsidR="00F74770" w:rsidRDefault="00F74770" w:rsidP="00F74770">
      <w:pPr>
        <w:pStyle w:val="a3"/>
        <w:ind w:firstLine="567"/>
        <w:jc w:val="both"/>
      </w:pPr>
      <w:r>
        <w:t xml:space="preserve">Практический аспект, как правило, содержит расчетную и рекомендательную часть. Расчетная часть строится на основе количественного и графического анализа статистических, бухгалтерских данных, финансовой информации и т.п. Рекомендательная часть содержит аргументированные предложения автора по </w:t>
      </w:r>
      <w:r>
        <w:lastRenderedPageBreak/>
        <w:t>усилению позитивных и ослаблению негативных тенденций  в деятельности анализируемого объекта с оценкой их экономической эффективности.</w:t>
      </w:r>
    </w:p>
    <w:p w:rsidR="00F74770" w:rsidRDefault="00F74770" w:rsidP="00F74770">
      <w:pPr>
        <w:pStyle w:val="a3"/>
        <w:ind w:firstLine="567"/>
        <w:jc w:val="both"/>
      </w:pPr>
      <w:r>
        <w:t>Разделение на теоретический, методологический и практический аспекты не всегда соответствует разделению на главы.</w:t>
      </w:r>
    </w:p>
    <w:p w:rsidR="00F74770" w:rsidRDefault="00F74770" w:rsidP="00F74770">
      <w:pPr>
        <w:pStyle w:val="a3"/>
        <w:ind w:firstLine="567"/>
        <w:jc w:val="both"/>
      </w:pPr>
      <w:r>
        <w:t>Каждый раздел работы должно завершать краткое резюме, обобщающее изложенный материал и служащее логическим переходом к следующему разделу.</w:t>
      </w:r>
    </w:p>
    <w:p w:rsidR="00F74770" w:rsidRDefault="00F74770" w:rsidP="00F74770">
      <w:pPr>
        <w:pStyle w:val="a3"/>
        <w:ind w:firstLine="567"/>
        <w:jc w:val="both"/>
      </w:pPr>
      <w:r>
        <w:t>Цитирование в работе используется в тех случаях, когда необходимо обосновать свою позицию, привести чужую точку зрения и т.п. Сплошное цитирование теста первоисточников недопустимо.</w:t>
      </w:r>
    </w:p>
    <w:p w:rsidR="00F74770" w:rsidRDefault="00F74770" w:rsidP="00F74770">
      <w:pPr>
        <w:pStyle w:val="a3"/>
        <w:ind w:firstLine="567"/>
        <w:jc w:val="both"/>
      </w:pPr>
      <w:r>
        <w:t>При написании работы недопустимо использование устаревших статистических данных и нормативных документов.</w:t>
      </w:r>
    </w:p>
    <w:p w:rsidR="00F74770" w:rsidRDefault="00F74770" w:rsidP="00F74770">
      <w:pPr>
        <w:pStyle w:val="a3"/>
        <w:ind w:firstLine="567"/>
        <w:jc w:val="both"/>
      </w:pPr>
      <w:r>
        <w:t>При компоновке разделов необходимо соблюдать соответствие текстового, табличного и графического материалов, как с точки зрения объемов, так и необходимых комментариев. Ни одна таблица (диаграмма) не может быть приведена в работе, если в тексте на нее не сделана логическая ссылка.</w:t>
      </w:r>
    </w:p>
    <w:p w:rsidR="00F74770" w:rsidRDefault="00F74770" w:rsidP="00F74770">
      <w:pPr>
        <w:pStyle w:val="a3"/>
        <w:ind w:firstLine="567"/>
        <w:jc w:val="both"/>
      </w:pPr>
      <w:r>
        <w:t>Язык и стиль контрольной работы должен соответствовать нормам письменной научной речи. Необходимо соблюдать формально-логическую последовательность, целостность и связность изложения материала. Должен использоваться терминологический аппарат данной предметной области, без применения профессиональной лексики (жаргона) и лексики массовой информации. Необходимо обратить внимание на юридически правильные названия учреждений и организаций, упоминаемых в работе. Сокращения их названий должно соответствовать требованиям ГОСТ или нормативных актов.</w:t>
      </w:r>
    </w:p>
    <w:p w:rsidR="00F74770" w:rsidRDefault="00F74770" w:rsidP="00F74770">
      <w:pPr>
        <w:pStyle w:val="a3"/>
        <w:ind w:firstLine="567"/>
        <w:jc w:val="both"/>
      </w:pPr>
      <w:r>
        <w:t xml:space="preserve">В </w:t>
      </w:r>
      <w:r>
        <w:rPr>
          <w:b/>
        </w:rPr>
        <w:t>заключении</w:t>
      </w:r>
      <w:r>
        <w:t xml:space="preserve"> обобщаются основные выводы и предложения студента, новизна и практическая значимость проведенного исследования, применимость на практике рекомендаций автора. Объем заключения не более 3 страниц.</w:t>
      </w:r>
    </w:p>
    <w:p w:rsidR="00F74770" w:rsidRPr="00F74770" w:rsidRDefault="00F74770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F74770" w:rsidRPr="00F74770" w:rsidRDefault="00F74770">
      <w:pPr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F74770" w:rsidRPr="00F74770" w:rsidSect="006D0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770"/>
    <w:rsid w:val="006D0F56"/>
    <w:rsid w:val="00F74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7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47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spelle">
    <w:name w:val="spelle"/>
    <w:basedOn w:val="a0"/>
    <w:rsid w:val="00F74770"/>
  </w:style>
  <w:style w:type="character" w:customStyle="1" w:styleId="grame">
    <w:name w:val="grame"/>
    <w:basedOn w:val="a0"/>
    <w:rsid w:val="00F74770"/>
  </w:style>
  <w:style w:type="table" w:styleId="a5">
    <w:name w:val="Table Grid"/>
    <w:basedOn w:val="a1"/>
    <w:uiPriority w:val="59"/>
    <w:rsid w:val="00F74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768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2014-10-08T15:21:00Z</dcterms:created>
  <dcterms:modified xsi:type="dcterms:W3CDTF">2014-10-08T15:30:00Z</dcterms:modified>
</cp:coreProperties>
</file>