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FC" w:rsidRDefault="000F20FC">
      <w:pPr>
        <w:rPr>
          <w:sz w:val="24"/>
          <w:szCs w:val="24"/>
        </w:rPr>
      </w:pPr>
      <w:r>
        <w:rPr>
          <w:sz w:val="24"/>
          <w:szCs w:val="24"/>
        </w:rPr>
        <w:t>БАНКОВСКОЕ ДЕЛО.</w:t>
      </w:r>
    </w:p>
    <w:p w:rsidR="000F20FC" w:rsidRDefault="000F20FC">
      <w:pPr>
        <w:rPr>
          <w:sz w:val="24"/>
          <w:szCs w:val="24"/>
        </w:rPr>
      </w:pPr>
      <w:r>
        <w:rPr>
          <w:sz w:val="24"/>
          <w:szCs w:val="24"/>
        </w:rPr>
        <w:t>Выполнить работу на 15-20стр с введением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заключением и списком используемой </w:t>
      </w:r>
      <w:proofErr w:type="spellStart"/>
      <w:r>
        <w:rPr>
          <w:sz w:val="24"/>
          <w:szCs w:val="24"/>
        </w:rPr>
        <w:t>литерытуры</w:t>
      </w:r>
      <w:proofErr w:type="spellEnd"/>
      <w:r>
        <w:rPr>
          <w:sz w:val="24"/>
          <w:szCs w:val="24"/>
        </w:rPr>
        <w:t xml:space="preserve"> с 2011-2013 года.</w:t>
      </w:r>
    </w:p>
    <w:p w:rsidR="006E7D0D" w:rsidRDefault="000F20FC"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>:Ф</w:t>
      </w:r>
      <w:proofErr w:type="gramEnd"/>
      <w:r>
        <w:rPr>
          <w:sz w:val="24"/>
          <w:szCs w:val="24"/>
        </w:rPr>
        <w:t>акторинговые</w:t>
      </w:r>
      <w:proofErr w:type="spellEnd"/>
      <w:r>
        <w:rPr>
          <w:sz w:val="24"/>
          <w:szCs w:val="24"/>
        </w:rPr>
        <w:t xml:space="preserve">  операции  коммерческих  банков: проблемы и перспективы.</w:t>
      </w:r>
    </w:p>
    <w:sectPr w:rsidR="006E7D0D" w:rsidSect="006E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0FC"/>
    <w:rsid w:val="000F20FC"/>
    <w:rsid w:val="006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1</cp:revision>
  <dcterms:created xsi:type="dcterms:W3CDTF">2014-09-05T12:34:00Z</dcterms:created>
  <dcterms:modified xsi:type="dcterms:W3CDTF">2014-09-05T12:36:00Z</dcterms:modified>
</cp:coreProperties>
</file>