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к лекции 1: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Деловая риторика: основные понятия</w:t>
      </w:r>
    </w:p>
    <w:p w:rsidR="00E357FF" w:rsidRDefault="00E357FF" w:rsidP="0059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color w:val="201C40"/>
          <w:spacing w:val="-4"/>
          <w:sz w:val="28"/>
          <w:szCs w:val="28"/>
        </w:rPr>
        <w:t xml:space="preserve"> В России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риторика была исключена </w:t>
      </w:r>
      <w:r>
        <w:rPr>
          <w:rFonts w:ascii="Times New Roman" w:hAnsi="Times New Roman" w:cs="Times New Roman"/>
          <w:b/>
          <w:bCs/>
          <w:i/>
          <w:iCs/>
          <w:color w:val="201C40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i/>
          <w:iCs/>
          <w:color w:val="201C40"/>
          <w:spacing w:val="-1"/>
          <w:sz w:val="28"/>
          <w:szCs w:val="28"/>
        </w:rPr>
        <w:t xml:space="preserve">школьного и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вузовского курсов...</w:t>
      </w:r>
    </w:p>
    <w:p w:rsidR="00E357FF" w:rsidRDefault="00E357FF" w:rsidP="005972DE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19 в.</w:t>
      </w:r>
    </w:p>
    <w:p w:rsidR="00E357FF" w:rsidRDefault="00E357FF" w:rsidP="005972DE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E357FF" w:rsidRDefault="00E357FF" w:rsidP="005972DE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Конец 19 в.</w:t>
      </w:r>
    </w:p>
    <w:p w:rsidR="00E357FF" w:rsidRDefault="00E357FF" w:rsidP="005972DE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20–е годы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E357FF" w:rsidRDefault="00E357FF" w:rsidP="005972DE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Создателем теории красноречия является:</w:t>
      </w:r>
    </w:p>
    <w:p w:rsidR="00E357FF" w:rsidRDefault="00E357FF" w:rsidP="005972DE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</w:t>
      </w:r>
    </w:p>
    <w:p w:rsidR="00E357FF" w:rsidRDefault="00E357FF" w:rsidP="005972DE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</w:t>
      </w:r>
    </w:p>
    <w:p w:rsidR="00E357FF" w:rsidRDefault="00E357FF" w:rsidP="005972DE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</w:t>
      </w:r>
    </w:p>
    <w:p w:rsidR="00E357FF" w:rsidRDefault="00E357FF" w:rsidP="005972DE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</w:t>
      </w:r>
    </w:p>
    <w:p w:rsidR="00E357FF" w:rsidRPr="005972DE" w:rsidRDefault="00E357FF" w:rsidP="005972D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5972D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3. Назовите еще 2 синонима понятию риторика:</w:t>
      </w:r>
    </w:p>
    <w:p w:rsidR="00E357FF" w:rsidRDefault="00E357FF" w:rsidP="005972DE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Витийство</w:t>
      </w:r>
    </w:p>
    <w:p w:rsidR="00E357FF" w:rsidRDefault="00E357FF" w:rsidP="005972DE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…</w:t>
      </w:r>
    </w:p>
    <w:p w:rsidR="00E357FF" w:rsidRDefault="00E357FF" w:rsidP="005972DE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…</w:t>
      </w:r>
    </w:p>
    <w:p w:rsidR="00E357FF" w:rsidRPr="005972DE" w:rsidRDefault="00E357FF" w:rsidP="005972D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5972D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4.Отберите из названного ниже перечня 9 основных форм деловой риторики.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деловая беседа,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деловые совещания,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деловые переговоры,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публичные выступления,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устные и письменные распоряжения,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телефонные беседы,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деловая корреспонденция,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критика,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информирование сотрудников,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знакомиться с сослуживцем,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знакомиться со всеми,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отвечать на вопросы,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спрашивать, интересоваться,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говорить об интересах,</w:t>
      </w:r>
    </w:p>
    <w:p w:rsidR="00E357FF" w:rsidRDefault="00E357FF" w:rsidP="005972DE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слушать новости.</w:t>
      </w:r>
    </w:p>
    <w:p w:rsidR="00E357FF" w:rsidRDefault="00E357FF" w:rsidP="005972DE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Назовите еще 2 современных профессии, в которых наиболее востребована риторика: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1. менеджер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2. …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3. …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к лекции 1: дайте краткий ответ (2-3 предложения) на поставленные вопросы:</w:t>
      </w:r>
    </w:p>
    <w:p w:rsidR="00E357FF" w:rsidRDefault="00E357FF" w:rsidP="005972DE">
      <w:pPr>
        <w:pStyle w:val="BodyText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20202"/>
          <w:lang w:eastAsia="ru-RU"/>
        </w:rPr>
        <w:br/>
        <w:t>1. Назовите известных вам русских теоретиков красноречия.</w:t>
      </w:r>
      <w:r>
        <w:rPr>
          <w:rFonts w:ascii="Times New Roman" w:hAnsi="Times New Roman" w:cs="Times New Roman"/>
          <w:color w:val="020202"/>
          <w:lang w:eastAsia="ru-RU"/>
        </w:rPr>
        <w:br/>
        <w:t>2. Какие качества вы отнесли бы к «природным дарованиям» оратора?</w:t>
      </w:r>
      <w:r>
        <w:rPr>
          <w:rFonts w:ascii="Times New Roman" w:hAnsi="Times New Roman" w:cs="Times New Roman"/>
          <w:color w:val="020202"/>
          <w:lang w:eastAsia="ru-RU"/>
        </w:rPr>
        <w:br/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299">
        <w:rPr>
          <w:rFonts w:ascii="Times New Roman" w:hAnsi="Times New Roman" w:cs="Times New Roman"/>
          <w:b/>
          <w:bCs/>
          <w:sz w:val="28"/>
          <w:szCs w:val="28"/>
        </w:rPr>
        <w:t>Тесты к лекции 2:</w:t>
      </w:r>
      <w:r w:rsidRPr="002E129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Коммуникационно-психологические основы деловой риторики (агональная риторика)</w:t>
      </w:r>
    </w:p>
    <w:p w:rsidR="00E357FF" w:rsidRDefault="00E357FF" w:rsidP="005972DE">
      <w:pPr>
        <w:pStyle w:val="BodyText3"/>
        <w:ind w:firstLine="709"/>
        <w:jc w:val="center"/>
        <w:rPr>
          <w:rFonts w:ascii="Times New Roman" w:hAnsi="Times New Roman" w:cs="Times New Roman"/>
        </w:rPr>
      </w:pP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агональная коммуникация опирается на: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  формальную логику,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 на многозначную логику.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</w:rPr>
      </w:pP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  <w:shadow/>
          <w:color w:val="FFFFFF"/>
          <w:lang w:eastAsia="ru-RU"/>
        </w:rPr>
      </w:pPr>
      <w:r>
        <w:rPr>
          <w:rFonts w:ascii="Times New Roman" w:hAnsi="Times New Roman" w:cs="Times New Roman"/>
        </w:rPr>
        <w:t>2.  парадоксы – это:</w:t>
      </w:r>
      <w:r>
        <w:rPr>
          <w:rFonts w:ascii="Times New Roman" w:hAnsi="Times New Roman" w:cs="Times New Roman"/>
          <w:b w:val="0"/>
          <w:bCs w:val="0"/>
          <w:shadow/>
          <w:color w:val="FFFFFF"/>
          <w:lang w:val="de-DE" w:eastAsia="ru-RU"/>
        </w:rPr>
        <w:t xml:space="preserve"> 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lang w:val="de-DE"/>
        </w:rPr>
        <w:t>1</w:t>
      </w:r>
      <w:r>
        <w:rPr>
          <w:rFonts w:ascii="Times New Roman" w:hAnsi="Times New Roman" w:cs="Times New Roman"/>
          <w:b w:val="0"/>
          <w:bCs w:val="0"/>
        </w:rPr>
        <w:t>. общепринятые мнения,</w:t>
      </w:r>
    </w:p>
    <w:p w:rsidR="00E357FF" w:rsidRDefault="00E357FF" w:rsidP="005972DE">
      <w:pPr>
        <w:pStyle w:val="BodyText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2.высказывания, противоречащие очевидностям, но имеющие свою область смыслов.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</w:rPr>
      </w:pPr>
    </w:p>
    <w:p w:rsidR="00E357FF" w:rsidRDefault="00E357FF" w:rsidP="005972DE">
      <w:pPr>
        <w:pStyle w:val="BodyText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hadow/>
          <w:color w:val="FFFFFF"/>
          <w:lang w:eastAsia="ru-RU"/>
        </w:rPr>
      </w:pPr>
      <w:r>
        <w:rPr>
          <w:rFonts w:ascii="Times New Roman" w:hAnsi="Times New Roman" w:cs="Times New Roman"/>
        </w:rPr>
        <w:t>3.  порождение агонального дискурса опирается на (дополните):</w:t>
      </w:r>
      <w:r>
        <w:rPr>
          <w:rFonts w:ascii="Times New Roman" w:eastAsia="Times New Roman" w:hAnsi="Times New Roman" w:cs="Times New Roman"/>
          <w:b w:val="0"/>
          <w:bCs w:val="0"/>
          <w:shadow/>
          <w:color w:val="FFFFFF"/>
          <w:lang w:eastAsia="ru-RU"/>
        </w:rPr>
        <w:t xml:space="preserve"> 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 наличие скрытого условия,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…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 …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</w:rPr>
      </w:pPr>
    </w:p>
    <w:p w:rsidR="00E357FF" w:rsidRDefault="00E357FF" w:rsidP="005972DE">
      <w:pPr>
        <w:pStyle w:val="BodyText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hadow/>
          <w:color w:val="FFFFFF"/>
          <w:lang w:eastAsia="ru-RU"/>
        </w:rPr>
      </w:pPr>
      <w:r>
        <w:rPr>
          <w:rFonts w:ascii="Times New Roman" w:hAnsi="Times New Roman" w:cs="Times New Roman"/>
        </w:rPr>
        <w:t>4. придумайте синоним с точки зрения денотата и антоним с точки зрения коннотата для каждого из слов:</w:t>
      </w:r>
      <w:r>
        <w:rPr>
          <w:rFonts w:ascii="Times New Roman" w:eastAsia="Times New Roman" w:hAnsi="Times New Roman" w:cs="Times New Roman"/>
          <w:b w:val="0"/>
          <w:bCs w:val="0"/>
          <w:shadow/>
          <w:color w:val="FFFFFF"/>
          <w:lang w:eastAsia="ru-RU"/>
        </w:rPr>
        <w:t xml:space="preserve"> 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Вождь народа– 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Отличник – 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</w:rPr>
      </w:pP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перформатив – это:      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1.сообщение о намерении совершить нечто в будущем,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2.сообщение о событии, которое случилось,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3.высказывание, эквивалентное действию, поступку.</w:t>
      </w: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E357FF" w:rsidRDefault="00E357FF" w:rsidP="005972DE">
      <w:pPr>
        <w:pStyle w:val="BodyText3"/>
        <w:ind w:firstLine="709"/>
        <w:jc w:val="both"/>
        <w:rPr>
          <w:rFonts w:ascii="Times New Roman" w:hAnsi="Times New Roman" w:cs="Times New Roman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 дайте краткий ответ (2-3 предложения) на поставленные вопросы:</w:t>
      </w:r>
    </w:p>
    <w:p w:rsidR="00E357FF" w:rsidRDefault="00E357FF" w:rsidP="005972DE">
      <w:pPr>
        <w:pStyle w:val="BodyText3"/>
        <w:ind w:firstLine="709"/>
        <w:jc w:val="center"/>
        <w:rPr>
          <w:rFonts w:ascii="Times New Roman" w:hAnsi="Times New Roman" w:cs="Times New Roman"/>
        </w:rPr>
      </w:pPr>
    </w:p>
    <w:p w:rsidR="00E357FF" w:rsidRDefault="00E357FF" w:rsidP="005972D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1.Какие элементы агональной риторики вы встречаете в рекламных роликах операторов связи (привести пример)? </w:t>
      </w:r>
    </w:p>
    <w:p w:rsidR="00E357FF" w:rsidRDefault="00E357FF" w:rsidP="005972D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2.Приведите примеры заголовков из современных рекламных текстов, опираясь на такую типологию:</w:t>
      </w:r>
    </w:p>
    <w:p w:rsidR="00E357FF" w:rsidRDefault="00E357FF" w:rsidP="005972D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– новость, («Впереди новый виток инфляции? Мы скажем, как с ним бороться»).</w:t>
      </w:r>
    </w:p>
    <w:p w:rsidR="00E357FF" w:rsidRDefault="00E357FF" w:rsidP="005972D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заголовок- вопрос, («Давно ли вы с этим сталкивались?»)</w:t>
      </w:r>
    </w:p>
    <w:p w:rsidR="00E357FF" w:rsidRDefault="00E357FF" w:rsidP="005972D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заголовок-команда. «Не покупайте, пока не попробуете весь ассортимент!»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Тесты к лекции 3: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Вербальные средства деловой риторики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1. Из приведенных ниже названий функциональных стилей языка исключите лишние:</w:t>
      </w:r>
    </w:p>
    <w:p w:rsidR="00E357FF" w:rsidRDefault="00E357FF" w:rsidP="005972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разговорный;</w:t>
      </w:r>
    </w:p>
    <w:p w:rsidR="00E357FF" w:rsidRDefault="00E357FF" w:rsidP="005972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научный;</w:t>
      </w:r>
    </w:p>
    <w:p w:rsidR="00E357FF" w:rsidRDefault="00E357FF" w:rsidP="005972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официально-деловой;</w:t>
      </w:r>
    </w:p>
    <w:p w:rsidR="00E357FF" w:rsidRDefault="00E357FF" w:rsidP="005972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публицистический;</w:t>
      </w:r>
    </w:p>
    <w:p w:rsidR="00E357FF" w:rsidRDefault="00E357FF" w:rsidP="005972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литературно-художественный;</w:t>
      </w:r>
    </w:p>
    <w:p w:rsidR="00E357FF" w:rsidRDefault="00E357FF" w:rsidP="005972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управленческий;</w:t>
      </w:r>
    </w:p>
    <w:p w:rsidR="00E357FF" w:rsidRDefault="00E357FF" w:rsidP="005972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тюремный;</w:t>
      </w:r>
    </w:p>
    <w:p w:rsidR="00E357FF" w:rsidRDefault="00E357FF" w:rsidP="005972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музыкальный.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E357FF" w:rsidRDefault="00E357FF" w:rsidP="00597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2.Выберите правильный вариант начала текста заявления:</w:t>
      </w:r>
    </w:p>
    <w:p w:rsidR="00E357FF" w:rsidRDefault="00E357FF" w:rsidP="005972D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Иванов А.С., студент 1 курса физико-математического факультета прошу выделить мне материальную помощь…</w:t>
      </w:r>
    </w:p>
    <w:p w:rsidR="00E357FF" w:rsidRDefault="00E357FF" w:rsidP="005972D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получить материальную помощь…</w:t>
      </w:r>
    </w:p>
    <w:p w:rsidR="00E357FF" w:rsidRDefault="00E357FF" w:rsidP="005972D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студенческий профком выделить мне материальную помощь…</w:t>
      </w:r>
    </w:p>
    <w:p w:rsidR="00E357FF" w:rsidRDefault="00E357FF" w:rsidP="005972D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Прошу, чтобы вы выделили мне материальную помощь…</w:t>
      </w:r>
    </w:p>
    <w:p w:rsidR="00E357FF" w:rsidRDefault="00E357FF" w:rsidP="00597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3.Соответствие ключевых понятий документа их значению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реквизит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информация с реквизитами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адресат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получатель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адресант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составитель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документ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обязательные признаки документа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Клише, используемые в документах, являются основой…</w:t>
      </w:r>
    </w:p>
    <w:p w:rsidR="00E357FF" w:rsidRDefault="00E357FF" w:rsidP="005972D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информации</w:t>
      </w:r>
    </w:p>
    <w:p w:rsidR="00E357FF" w:rsidRDefault="00E357FF" w:rsidP="005972D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точности словоупотребления</w:t>
      </w:r>
    </w:p>
    <w:p w:rsidR="00E357FF" w:rsidRDefault="00E357FF" w:rsidP="005972D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стандартности языка</w:t>
      </w:r>
    </w:p>
    <w:p w:rsidR="00E357FF" w:rsidRDefault="00E357FF" w:rsidP="005972D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значимости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 дайте краткий ответ (2-3 предложения) на поставленные вопросы:</w:t>
      </w:r>
    </w:p>
    <w:p w:rsidR="00E357FF" w:rsidRDefault="00E357FF" w:rsidP="005972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spacing w:after="0" w:line="240" w:lineRule="auto"/>
        <w:rPr>
          <w:rFonts w:ascii="Times New Roman" w:hAnsi="Times New Roman" w:cs="Times New Roman"/>
          <w:color w:val="020202"/>
          <w:sz w:val="28"/>
          <w:szCs w:val="28"/>
        </w:rPr>
      </w:pPr>
      <w:r>
        <w:rPr>
          <w:rFonts w:ascii="Times New Roman" w:hAnsi="Times New Roman" w:cs="Times New Roman"/>
          <w:color w:val="020202"/>
          <w:sz w:val="28"/>
          <w:szCs w:val="28"/>
        </w:rPr>
        <w:t xml:space="preserve">1. Какая речь преобладает в современной жизни </w:t>
      </w:r>
      <w:r>
        <w:rPr>
          <w:rFonts w:ascii="Times New Roman" w:hAnsi="Times New Roman" w:cs="Times New Roman"/>
          <w:b/>
          <w:bCs/>
          <w:i/>
          <w:iCs/>
          <w:color w:val="020202"/>
          <w:sz w:val="28"/>
          <w:szCs w:val="28"/>
        </w:rPr>
        <w:t>–</w:t>
      </w:r>
      <w:r>
        <w:rPr>
          <w:rFonts w:ascii="Times New Roman" w:hAnsi="Times New Roman" w:cs="Times New Roman"/>
          <w:color w:val="020202"/>
          <w:sz w:val="28"/>
          <w:szCs w:val="28"/>
        </w:rPr>
        <w:t xml:space="preserve"> письменная или устная?</w:t>
      </w:r>
      <w:r>
        <w:rPr>
          <w:rFonts w:ascii="Times New Roman" w:hAnsi="Times New Roman" w:cs="Times New Roman"/>
          <w:color w:val="020202"/>
          <w:sz w:val="28"/>
          <w:szCs w:val="28"/>
        </w:rPr>
        <w:br/>
        <w:t>2. Перечислите известные вам из истории русской деловой речи слова, дайте им определения.</w:t>
      </w: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к лекции 4: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Невербальные средства деловой риторики</w:t>
      </w: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57FF" w:rsidRDefault="00E357FF" w:rsidP="005972DE">
      <w:pPr>
        <w:pStyle w:val="NormalWeb"/>
        <w:numPr>
          <w:ilvl w:val="1"/>
          <w:numId w:val="9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Интервью предполагает деловой стиль одежды. </w:t>
      </w:r>
      <w:r>
        <w:rPr>
          <w:sz w:val="28"/>
          <w:szCs w:val="28"/>
        </w:rPr>
        <w:t>Кроссовки, джинсы, футболка или свитер – уместны для собеседования?</w:t>
      </w:r>
    </w:p>
    <w:p w:rsidR="00E357FF" w:rsidRDefault="00E357FF" w:rsidP="005972D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E357FF" w:rsidRDefault="00E357FF" w:rsidP="005972D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E357FF" w:rsidRDefault="00E357FF" w:rsidP="005972DE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Какие ошибки допущены с точки зрения невербалики?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 вошли, не поздоровались, не говорите к кому вы и на какую вакансию, не сняли верхнюю одежду, не улыбаетесь, жуете жевачку. </w:t>
      </w:r>
    </w:p>
    <w:p w:rsidR="00E357FF" w:rsidRDefault="00E357FF" w:rsidP="005972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Кинесика</w:t>
      </w:r>
    </w:p>
    <w:p w:rsidR="00E357FF" w:rsidRDefault="00E357FF" w:rsidP="005972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Просодика</w:t>
      </w:r>
    </w:p>
    <w:p w:rsidR="00E357FF" w:rsidRDefault="00E357FF" w:rsidP="005972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Проксемика.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Одна из самых важных тенденций 21 века - мультизадачность. Стоит ли  следовать ей при формировании  делового  гардероба? Если да, то какие тенденции этому соответствуют?</w:t>
      </w:r>
    </w:p>
    <w:p w:rsidR="00E357FF" w:rsidRDefault="00E357FF" w:rsidP="005972DE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Удобные вещи,</w:t>
      </w:r>
    </w:p>
    <w:p w:rsidR="00E357FF" w:rsidRDefault="00E357FF" w:rsidP="005972DE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Красивые вещи, </w:t>
      </w:r>
    </w:p>
    <w:p w:rsidR="00E357FF" w:rsidRDefault="00E357FF" w:rsidP="005972DE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Приятные на ощупь, </w:t>
      </w:r>
    </w:p>
    <w:p w:rsidR="00E357FF" w:rsidRDefault="00E357FF" w:rsidP="005972DE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Защищающие тебя от холода, </w:t>
      </w:r>
    </w:p>
    <w:p w:rsidR="00E357FF" w:rsidRDefault="00E357FF" w:rsidP="005972DE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Работающие на твой имидж.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4.Вычеркните то, что не относится к кинесике: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Поза,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  <w:sectPr w:rsidR="00E35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Жест,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Мимика,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Походка,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Грусть,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Взгляд,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Направление движения,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Длина паузы,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Частота визуального контакта,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Движение,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Интонация,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Громкость, </w:t>
      </w:r>
    </w:p>
    <w:p w:rsidR="00E357FF" w:rsidRDefault="00E357FF" w:rsidP="005972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Тембр.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357FF" w:rsidSect="005972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5.Выделите то, что является проксемикой: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  <w:sectPr w:rsidR="00E357FF" w:rsidSect="005972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Вздох,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Смех,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Плач,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Кашель,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Слух,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Рукопожатие,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Поцелуй,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Похлопывания,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Любовь,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Ориентация,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Дистанция, </w:t>
      </w:r>
    </w:p>
    <w:p w:rsidR="00E357FF" w:rsidRDefault="00E357FF" w:rsidP="00597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Обаяние.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357FF" w:rsidSect="005972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 дайте краткий ответ (2-3 предложения) на поставленные вопросы:</w:t>
      </w:r>
    </w:p>
    <w:p w:rsidR="00E357FF" w:rsidRDefault="00E357FF" w:rsidP="005972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невербальной коммуникации в межкультурном деловом общении.</w:t>
      </w:r>
    </w:p>
    <w:p w:rsidR="00E357FF" w:rsidRDefault="00E357FF" w:rsidP="005972DE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западной и восточной традиции в деловой невербальной коммуникации.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Тесты к лекции 5: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Приемы   деловой риторики: Как стать приятным собеседником 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1. Какая доля рабочего времени менеджера уходит на слушание сотрудников?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≈ </w:t>
      </w:r>
      <w:r>
        <w:rPr>
          <w:rFonts w:ascii="Times New Roman" w:eastAsia="TimesNewRomanPSMT" w:hAnsi="Times New Roman" w:cs="Times New Roman"/>
          <w:sz w:val="28"/>
          <w:szCs w:val="28"/>
        </w:rPr>
        <w:t>10% времени;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≈ </w:t>
      </w:r>
      <w:r>
        <w:rPr>
          <w:rFonts w:ascii="Times New Roman" w:eastAsia="TimesNewRomanPSMT" w:hAnsi="Times New Roman" w:cs="Times New Roman"/>
          <w:sz w:val="28"/>
          <w:szCs w:val="28"/>
        </w:rPr>
        <w:t>40% времени;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2. Чем комплимент отличается от лести:</w:t>
      </w:r>
    </w:p>
    <w:p w:rsidR="00E357FF" w:rsidRDefault="00E357FF" w:rsidP="005972DE">
      <w:pPr>
        <w:pStyle w:val="ListParagraph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Степенью преувеличения достоинства, которое желает видеть в себе собеседник;</w:t>
      </w:r>
    </w:p>
    <w:p w:rsidR="00E357FF" w:rsidRDefault="00E357FF" w:rsidP="005972DE">
      <w:pPr>
        <w:pStyle w:val="ListParagraph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Языковыми средствами;</w:t>
      </w:r>
    </w:p>
    <w:p w:rsidR="00E357FF" w:rsidRDefault="00E357FF" w:rsidP="005972DE">
      <w:pPr>
        <w:pStyle w:val="ListParagraph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Интонацией.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3. Можно ли отнести к неявным комплиментам улыбку, имя собеседника, искреннее расположение к собеседнику?</w:t>
      </w:r>
    </w:p>
    <w:p w:rsidR="00E357FF" w:rsidRDefault="00E357FF" w:rsidP="005972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</w:t>
      </w:r>
    </w:p>
    <w:p w:rsidR="00E357FF" w:rsidRDefault="00E357FF" w:rsidP="005972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Нет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4. Имеет ли значение физическая привлекательность, демонстрация скромности в формировании имиджа приятного собеседника в процессе общения?</w:t>
      </w:r>
    </w:p>
    <w:p w:rsidR="00E357FF" w:rsidRDefault="00E357FF" w:rsidP="005972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</w:t>
      </w:r>
    </w:p>
    <w:p w:rsidR="00E357FF" w:rsidRDefault="00E357FF" w:rsidP="005972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нет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Составьте комплимент, учитывая правило: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“Без приправ”.</w:t>
      </w:r>
    </w:p>
    <w:p w:rsidR="00E357FF" w:rsidRDefault="00E357FF" w:rsidP="005972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Составьте комплимент, учитывая правило: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“Без дидактики”.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Тесты к лекции 6: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Приемы в деловой риторике: Как реагировать на жесткую коммуникацию.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1.Трудные собеседники требуют особого к себе отношения, выберите верную стратегию с </w:t>
      </w: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рассерженными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собеседниками:</w:t>
      </w:r>
    </w:p>
    <w:p w:rsidR="00E357FF" w:rsidRDefault="00E357FF" w:rsidP="005972DE">
      <w:pPr>
        <w:pStyle w:val="ListParagraph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рассчитывают на понимание его значимости</w:t>
      </w:r>
    </w:p>
    <w:p w:rsidR="00E357FF" w:rsidRDefault="00E357FF" w:rsidP="005972DE">
      <w:pPr>
        <w:pStyle w:val="ListParagraph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рассчитывают на помощь, подсказку</w:t>
      </w:r>
    </w:p>
    <w:p w:rsidR="00E357FF" w:rsidRDefault="00E357FF" w:rsidP="005972DE">
      <w:pPr>
        <w:pStyle w:val="ListParagraph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 немедленное решение проблемы</w:t>
      </w:r>
    </w:p>
    <w:p w:rsidR="00E357FF" w:rsidRDefault="00E357FF" w:rsidP="005972DE">
      <w:pPr>
        <w:pStyle w:val="ListParagraph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 понимание</w:t>
      </w:r>
    </w:p>
    <w:p w:rsidR="00E357FF" w:rsidRDefault="00E357FF" w:rsidP="005972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2.Трудные собеседники требуют особого к себе отношения, выберите верную стратегию с высокомерными собеседниками:</w:t>
      </w:r>
    </w:p>
    <w:p w:rsidR="00E357FF" w:rsidRDefault="00E357FF" w:rsidP="005972DE">
      <w:pPr>
        <w:pStyle w:val="ListParagraph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рассчитывают на понимание его значимости</w:t>
      </w:r>
    </w:p>
    <w:p w:rsidR="00E357FF" w:rsidRDefault="00E357FF" w:rsidP="005972DE">
      <w:pPr>
        <w:pStyle w:val="ListParagraph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рассчитывают на помощь, подсказку</w:t>
      </w:r>
    </w:p>
    <w:p w:rsidR="00E357FF" w:rsidRDefault="00E357FF" w:rsidP="005972DE">
      <w:pPr>
        <w:pStyle w:val="ListParagraph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 немедленное решение проблемы</w:t>
      </w:r>
    </w:p>
    <w:p w:rsidR="00E357FF" w:rsidRDefault="00E357FF" w:rsidP="005972DE">
      <w:pPr>
        <w:pStyle w:val="ListParagraph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 понимание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3.Трудные собеседники требуют особого к себе отношения, выберите верную стратегию с </w:t>
      </w: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неуверенными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собеседниками:</w:t>
      </w:r>
    </w:p>
    <w:p w:rsidR="00E357FF" w:rsidRDefault="00E357FF" w:rsidP="005972DE">
      <w:pPr>
        <w:pStyle w:val="ListParagraph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рассчитывают на понимание его значимости</w:t>
      </w:r>
    </w:p>
    <w:p w:rsidR="00E357FF" w:rsidRDefault="00E357FF" w:rsidP="005972DE">
      <w:pPr>
        <w:pStyle w:val="ListParagraph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рассчитывают на помощь, подсказку</w:t>
      </w:r>
    </w:p>
    <w:p w:rsidR="00E357FF" w:rsidRDefault="00E357FF" w:rsidP="005972DE">
      <w:pPr>
        <w:pStyle w:val="ListParagraph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 немедленное решение проблемы</w:t>
      </w:r>
    </w:p>
    <w:p w:rsidR="00E357FF" w:rsidRDefault="00E357FF" w:rsidP="005972DE">
      <w:pPr>
        <w:pStyle w:val="ListParagraph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 понимание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Трудные собеседники требуют особого к себе отношения, выберите верную стратегию с </w:t>
      </w: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требовательными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собеседниками:</w:t>
      </w:r>
    </w:p>
    <w:p w:rsidR="00E357FF" w:rsidRDefault="00E357FF" w:rsidP="005972DE">
      <w:pPr>
        <w:pStyle w:val="ListParagraph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рассчитывают на понимание его значимости</w:t>
      </w:r>
    </w:p>
    <w:p w:rsidR="00E357FF" w:rsidRDefault="00E357FF" w:rsidP="005972DE">
      <w:pPr>
        <w:pStyle w:val="ListParagraph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рассчитывают на помощь, подсказку</w:t>
      </w:r>
    </w:p>
    <w:p w:rsidR="00E357FF" w:rsidRDefault="00E357FF" w:rsidP="005972DE">
      <w:pPr>
        <w:pStyle w:val="ListParagraph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 немедленное решение проблемы</w:t>
      </w:r>
    </w:p>
    <w:p w:rsidR="00E357FF" w:rsidRDefault="00E357FF" w:rsidP="005972DE">
      <w:pPr>
        <w:pStyle w:val="ListParagraph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 понимание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pStyle w:val="ListParagraph"/>
        <w:numPr>
          <w:ilvl w:val="0"/>
          <w:numId w:val="22"/>
        </w:numPr>
        <w:shd w:val="clear" w:color="auto" w:fill="FFFFFF"/>
        <w:tabs>
          <w:tab w:val="left" w:pos="274"/>
          <w:tab w:val="left" w:leader="underscore" w:pos="548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 какой фразе, на ваш взгляд, соблюдены принципы «Искусства словесной атаки?»</w:t>
      </w:r>
    </w:p>
    <w:p w:rsidR="00E357FF" w:rsidRDefault="00E357FF" w:rsidP="005972DE">
      <w:pPr>
        <w:shd w:val="clear" w:color="auto" w:fill="FFFFFF"/>
        <w:tabs>
          <w:tab w:val="left" w:pos="274"/>
          <w:tab w:val="left" w:leader="underscore" w:pos="54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E357FF" w:rsidRDefault="00E357FF" w:rsidP="005972DE">
      <w:pPr>
        <w:pStyle w:val="ListParagraph"/>
        <w:numPr>
          <w:ilvl w:val="0"/>
          <w:numId w:val="24"/>
        </w:numPr>
        <w:shd w:val="clear" w:color="auto" w:fill="FFFFFF"/>
        <w:tabs>
          <w:tab w:val="left" w:pos="274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«Не могли бы мы вернуться к нашей основной теме»? </w:t>
      </w:r>
    </w:p>
    <w:p w:rsidR="00E357FF" w:rsidRDefault="00E357FF" w:rsidP="005972DE">
      <w:pPr>
        <w:pStyle w:val="ListParagraph"/>
        <w:numPr>
          <w:ilvl w:val="0"/>
          <w:numId w:val="24"/>
        </w:numPr>
        <w:shd w:val="clear" w:color="auto" w:fill="FFFFFF"/>
        <w:tabs>
          <w:tab w:val="left" w:pos="274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«Вы сами не выдерживаете сроки договора!» </w:t>
      </w:r>
    </w:p>
    <w:p w:rsidR="00E357FF" w:rsidRDefault="00E357FF" w:rsidP="005972DE">
      <w:pPr>
        <w:pStyle w:val="ListParagraph"/>
        <w:numPr>
          <w:ilvl w:val="0"/>
          <w:numId w:val="24"/>
        </w:numPr>
        <w:shd w:val="clear" w:color="auto" w:fill="FFFFFF"/>
        <w:tabs>
          <w:tab w:val="left" w:pos="274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«Нам не о чем больше с вами говорить!»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357FF" w:rsidRDefault="00E357FF" w:rsidP="005972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Задания:</w:t>
      </w:r>
    </w:p>
    <w:p w:rsidR="00E357FF" w:rsidRDefault="00E357FF" w:rsidP="005972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E357FF" w:rsidRDefault="00E357FF" w:rsidP="005972DE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1. Используя «правило трех Т» сформулируйте словесную реакцию на фразу-убийцу:</w:t>
      </w:r>
    </w:p>
    <w:p w:rsidR="00E357FF" w:rsidRDefault="00E357FF" w:rsidP="00597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«И часто вы срываете сроки переговоров?» </w:t>
      </w:r>
    </w:p>
    <w:p w:rsidR="00E357FF" w:rsidRDefault="00E357FF" w:rsidP="005972DE">
      <w:pPr>
        <w:shd w:val="clear" w:color="auto" w:fill="FFFFFF"/>
        <w:tabs>
          <w:tab w:val="left" w:pos="274"/>
          <w:tab w:val="left" w:leader="underscore" w:pos="54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357FF" w:rsidRDefault="00E357FF" w:rsidP="005972DE">
      <w:pPr>
        <w:shd w:val="clear" w:color="auto" w:fill="FFFFFF"/>
        <w:tabs>
          <w:tab w:val="left" w:pos="274"/>
          <w:tab w:val="left" w:leader="underscore" w:pos="5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Что такое находчивость?</w:t>
      </w:r>
    </w:p>
    <w:p w:rsidR="00E357FF" w:rsidRDefault="00E357FF" w:rsidP="005972DE">
      <w:pPr>
        <w:pStyle w:val="ListParagraph"/>
        <w:shd w:val="clear" w:color="auto" w:fill="FFFFFF"/>
        <w:tabs>
          <w:tab w:val="left" w:leader="underscore" w:pos="54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к лекции 7: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Публичное выступление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Как можно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>авоевать и удержать внимание аудитории?</w:t>
      </w:r>
    </w:p>
    <w:p w:rsidR="00E357FF" w:rsidRDefault="00E357FF" w:rsidP="005972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Визуальный контакт</w:t>
      </w:r>
    </w:p>
    <w:p w:rsidR="00E357FF" w:rsidRDefault="00E357FF" w:rsidP="005972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Контрастные раздражители</w:t>
      </w:r>
    </w:p>
    <w:p w:rsidR="00E357FF" w:rsidRDefault="00E357FF" w:rsidP="005972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громкости и темпа речи</w:t>
      </w:r>
    </w:p>
    <w:p w:rsidR="00E357FF" w:rsidRDefault="00E357FF" w:rsidP="005972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аудитории</w:t>
      </w:r>
    </w:p>
    <w:p w:rsidR="00E357FF" w:rsidRDefault="00E357FF" w:rsidP="005972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Спорные  видео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2.Для какого канала восприятия свойственны вербальные средства: «ясно видно, что», «посмотрите на эту проблему», «поставьте рядом два факта», «можно очертить круг»: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аудиального,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визуального,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кинестетического,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внемодального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3.Для какого канала восприятия свойственны вербальные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«почувствуйте разницу», «ухватите суть», «нащупайте решение»:</w:t>
      </w:r>
    </w:p>
    <w:p w:rsidR="00E357FF" w:rsidRDefault="00E357FF" w:rsidP="00597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аудиального,</w:t>
      </w:r>
    </w:p>
    <w:p w:rsidR="00E357FF" w:rsidRDefault="00E357FF" w:rsidP="00597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визуального,</w:t>
      </w:r>
    </w:p>
    <w:p w:rsidR="00E357FF" w:rsidRDefault="00E357FF" w:rsidP="00597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кинестетического,</w:t>
      </w:r>
    </w:p>
    <w:p w:rsidR="00E357FF" w:rsidRDefault="00E357FF" w:rsidP="005972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внемодального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какого канала восприятия свойственны вербальные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«послушайте», «прислушайтесь», «факт говорит о»: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аудиального,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визуального,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кинестетического,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внемодального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какого канала восприятия свойственны вербальные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«понимаете», «проанализируйте», «осознайте»: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аудиального,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визуального,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кинестетического,</w:t>
      </w:r>
    </w:p>
    <w:p w:rsidR="00E357FF" w:rsidRDefault="00E357FF" w:rsidP="005972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внемодального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Составьте небольшое  вступление к теме</w:t>
      </w:r>
      <w:r>
        <w:rPr>
          <w:rFonts w:ascii="Times New Roman" w:hAnsi="Times New Roman" w:cs="Times New Roman"/>
          <w:sz w:val="28"/>
          <w:szCs w:val="28"/>
        </w:rPr>
        <w:t xml:space="preserve"> «Как человек мыслит?»</w:t>
      </w:r>
    </w:p>
    <w:p w:rsidR="00E357FF" w:rsidRDefault="00E357FF" w:rsidP="0059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Составьте предполагаемый портрет аудитории, перед которой вы хотели бы выступить с темой:</w:t>
      </w:r>
      <w:r>
        <w:rPr>
          <w:rFonts w:ascii="Times New Roman" w:hAnsi="Times New Roman" w:cs="Times New Roman"/>
          <w:sz w:val="28"/>
          <w:szCs w:val="28"/>
        </w:rPr>
        <w:t xml:space="preserve"> «Профессия - менеджер».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к лекции 8: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Деловая беседа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1. Из перечисленных ниже, какие две ошибки часто допускаются в процессе подготовки беседы: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неготовность к встрече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строгое соблюдение ранее намеченных планов проведения диалога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стремится придать беседе дружеский характер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партнеры не знают предмет предстоящей беседы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2. Можно ли к особенностям проведения деловых бесед отнести:</w:t>
      </w:r>
    </w:p>
    <w:p w:rsidR="00E357FF" w:rsidRDefault="00E357FF" w:rsidP="005972D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угощение партнеров,</w:t>
      </w:r>
    </w:p>
    <w:p w:rsidR="00E357FF" w:rsidRDefault="00E357FF" w:rsidP="005972D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обмен сувенирами, визитками</w:t>
      </w:r>
    </w:p>
    <w:p w:rsidR="00E357FF" w:rsidRDefault="00E357FF" w:rsidP="005972D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рукопожатие, целование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Да. Нет.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3. Можно ли дать преимущество одному из трех названных ниже приемов начала беседы: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метод снятия напряженности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метод «зацепки»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метод прямого подхода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Да. Нет.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4. Из приведенного ниже перечня исключить запрещенные приемы во время деловой беседы: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Ни в коем случае не следует: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-перебивать партнера;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-негативно оценивать его личность;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-подчеркивать разницу между собой и партнером;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-резко убыстрять темп беседы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-избегать пространственной близости и не глядеть на партнера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-пытаться обсуждать вопрос рационально, не обращая внимания на то, что партнер возбужден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-не понимать или не желать понять его психическое состояние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-улыбаться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-говорить комплименты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-сопереживать за партнера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-смотреть ему в глаза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-обращаться по имени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-смеяться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-предлагать чай, кофе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>дайте краткий ответ (2-3 предложения) на поставленные вопросы: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 отличается фатическое общение от деловой беседы.</w:t>
      </w:r>
    </w:p>
    <w:p w:rsidR="00E357FF" w:rsidRDefault="00E357FF" w:rsidP="00597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бы вы отнесли к специфике  ведения деловой беседы в современных условиях.</w:t>
      </w:r>
    </w:p>
    <w:p w:rsidR="00E357FF" w:rsidRDefault="00E357FF" w:rsidP="005972D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к лекции 9: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телефонных переговоров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Существует ли этикет телефонных переговоров?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Этикет телефонных разговоров базируется на основе:</w:t>
      </w:r>
    </w:p>
    <w:p w:rsidR="00E357FF" w:rsidRDefault="00E357FF" w:rsidP="005972D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норм</w:t>
      </w:r>
    </w:p>
    <w:p w:rsidR="00E357FF" w:rsidRDefault="00E357FF" w:rsidP="005972D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социально-психологических требований</w:t>
      </w:r>
    </w:p>
    <w:p w:rsidR="00E357FF" w:rsidRDefault="00E357FF" w:rsidP="005972D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традиций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Оставьте одно утверждение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Правила ведения телефонного разговора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снимайте трубку после второго – третьего звонка.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Избегайте слов «да», «алло», «говорите». Поздоровайтесь, назовите свою фамилию, имя, отчество, организацию.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Внимательно слушайте собеседника, не перебивайте его без необходимости.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Говорите не коротко, четко формулируя фразы.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Следите за дикцией, ваш тон должен быть доброжелателен.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Тщательно готовьтесь к деловому телефонному разговору, напишите заранее ключевые слова и понятия.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длительного телефонного разговора кратко подведите его итоги.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Приучайте себя записывать краткое содержание делового телефонного разговора.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Выбирайте наиболее подходящее время для делового телефонного звонка.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•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прекращайте разговор, как только вы достигли своей цели.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изложенных выше правилах допущены три ошибки. Исправьте их.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Деловой телефонный разговор имеет уровни:</w:t>
      </w:r>
    </w:p>
    <w:p w:rsidR="00E357FF" w:rsidRDefault="00E357FF" w:rsidP="005972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вербальный</w:t>
      </w:r>
    </w:p>
    <w:p w:rsidR="00E357FF" w:rsidRDefault="00E357FF" w:rsidP="005972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невербальный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оставьте верное утверждение</w:t>
      </w:r>
    </w:p>
    <w:p w:rsidR="00E357FF" w:rsidRDefault="00E357FF" w:rsidP="00597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202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202"/>
          <w:sz w:val="28"/>
          <w:szCs w:val="28"/>
        </w:rPr>
        <w:t xml:space="preserve">ЗАДАНИЯ: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>дайте краткий ответ (2-3 предложения) на поставленные вопросы: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примеры нарушения этикета телефонных переговоров, добавляются ли к ним новые с развитием сферы телекоммуникаций?</w:t>
      </w:r>
    </w:p>
    <w:p w:rsidR="00E357FF" w:rsidRDefault="00E357FF" w:rsidP="005972D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202"/>
          <w:sz w:val="28"/>
          <w:szCs w:val="28"/>
          <w:lang w:eastAsia="ru-RU"/>
        </w:rPr>
        <w:t>2.Какие на ваш взгляд новые жанры делового общения могут появиться с дальнейшим развитием средств связи?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к лекции 10:</w:t>
      </w:r>
      <w:r w:rsidRPr="00597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Деловые переговоры: основные принципы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1.Основные цели переговоров: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убедить собеседника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заставить принять свои предложения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обменяться мнениями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своего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партнера союзником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экономическую выгоду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позиции партнера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Оставьте три верных позиции.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Процесс ведения переговоров включает в себя несколько фаз: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беседы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информации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визитками, презентами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аргументирование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нейтрализация замечаний собеседника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обед, угощение и т.п.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выше изложенного перечня выделите главные положения.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Каким термином можно объединить нижеследующие положения: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спокойный тон голоса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уважительное отношение к партнеру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признание правоты собеседника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воздержание вами личных оценок партнера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краткость ответов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недопущение превосходства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нейтрализация замечаний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Выберите правильное сочетание слов: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приемы по убеждению партнера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манипуляция сознанием собеседника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подхалимаж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заигрывание с собеседником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20202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202"/>
          <w:sz w:val="28"/>
          <w:szCs w:val="28"/>
        </w:rPr>
        <w:t>ЗАДАНИЯ: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дайте краткий ответ (2-3 предложения) на поставленные вопросы:</w:t>
      </w:r>
    </w:p>
    <w:p w:rsidR="00E357FF" w:rsidRDefault="00E357FF" w:rsidP="005972DE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202"/>
          <w:sz w:val="28"/>
          <w:szCs w:val="28"/>
          <w:lang w:eastAsia="ru-RU"/>
        </w:rPr>
        <w:t>Какие особенности ведения деловых переговоров вы могли бы назвать из собственной практики?</w:t>
      </w:r>
    </w:p>
    <w:p w:rsidR="00E357FF" w:rsidRDefault="00E357FF" w:rsidP="005972DE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color w:val="02020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202"/>
          <w:sz w:val="28"/>
          <w:szCs w:val="28"/>
          <w:lang w:eastAsia="ru-RU"/>
        </w:rPr>
        <w:t xml:space="preserve">Составьте словесные реакции на предмет заключения договора об оказании услуг междугородней связи, используя стратегии </w:t>
      </w:r>
      <w:r>
        <w:rPr>
          <w:rFonts w:ascii="Times New Roman" w:hAnsi="Times New Roman" w:cs="Times New Roman"/>
          <w:sz w:val="28"/>
          <w:szCs w:val="28"/>
        </w:rPr>
        <w:t>негация, ретроспекция, проспекция.</w:t>
      </w: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к лекции 11: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Жесткие и кросскультурные переговоры</w:t>
      </w:r>
    </w:p>
    <w:p w:rsidR="00E357FF" w:rsidRDefault="00E357FF" w:rsidP="005972DE">
      <w:pPr>
        <w:pStyle w:val="ListParagraph"/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предполагает диагностика оппонента в жестких переговорах?</w:t>
      </w:r>
    </w:p>
    <w:p w:rsidR="00E357FF" w:rsidRDefault="00E357FF" w:rsidP="005972DE">
      <w:pPr>
        <w:pStyle w:val="ListParagraph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контакта,</w:t>
      </w:r>
    </w:p>
    <w:p w:rsidR="00E357FF" w:rsidRDefault="00E357FF" w:rsidP="005972DE">
      <w:pPr>
        <w:pStyle w:val="ListParagraph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деловых отношений,</w:t>
      </w:r>
    </w:p>
    <w:p w:rsidR="00E357FF" w:rsidRDefault="00E357FF" w:rsidP="005972DE">
      <w:pPr>
        <w:pStyle w:val="ListParagraph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компромата.</w:t>
      </w:r>
    </w:p>
    <w:p w:rsidR="00E357FF" w:rsidRDefault="00E357FF" w:rsidP="005972D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Уберите лишнее.</w:t>
      </w:r>
    </w:p>
    <w:p w:rsidR="00E357FF" w:rsidRDefault="00E357FF" w:rsidP="005972D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pStyle w:val="ListParagraph"/>
        <w:numPr>
          <w:ilvl w:val="1"/>
          <w:numId w:val="33"/>
        </w:numPr>
        <w:tabs>
          <w:tab w:val="num" w:pos="284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слабым ходам оппонента можно отнести:</w:t>
      </w:r>
    </w:p>
    <w:p w:rsidR="00E357FF" w:rsidRDefault="00E357FF" w:rsidP="005972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встречную атаку,</w:t>
      </w:r>
    </w:p>
    <w:p w:rsidR="00E357FF" w:rsidRDefault="00E357FF" w:rsidP="005972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прямую или скрытую оценку или критику оппонента,</w:t>
      </w:r>
    </w:p>
    <w:p w:rsidR="00E357FF" w:rsidRDefault="00E357FF" w:rsidP="005972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неуправляемую паузу,</w:t>
      </w:r>
    </w:p>
    <w:p w:rsidR="00E357FF" w:rsidRDefault="00E357FF" w:rsidP="005972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демонстрацию своего собственного эмоционального «пробоя»,</w:t>
      </w:r>
    </w:p>
    <w:p w:rsidR="00E357FF" w:rsidRDefault="00E357FF" w:rsidP="005972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на позитив.</w:t>
      </w:r>
    </w:p>
    <w:p w:rsidR="00E357FF" w:rsidRDefault="00E357FF" w:rsidP="005972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Уберите лишнее.</w:t>
      </w:r>
    </w:p>
    <w:p w:rsidR="00E357FF" w:rsidRDefault="00E357FF" w:rsidP="005972D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Отработка цели переговоров предполагает</w:t>
      </w:r>
    </w:p>
    <w:p w:rsidR="00E357FF" w:rsidRDefault="00E357FF" w:rsidP="005972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1.Определение реального максимума в переговорах. </w:t>
      </w:r>
      <w:r>
        <w:rPr>
          <w:rFonts w:ascii="Times New Roman" w:hAnsi="Times New Roman" w:cs="Times New Roman"/>
          <w:sz w:val="28"/>
          <w:szCs w:val="28"/>
        </w:rPr>
        <w:br/>
        <w:t xml:space="preserve">2.Определение необходимого минимума в переговорах. </w:t>
      </w:r>
      <w:r>
        <w:rPr>
          <w:rFonts w:ascii="Times New Roman" w:hAnsi="Times New Roman" w:cs="Times New Roman"/>
          <w:sz w:val="28"/>
          <w:szCs w:val="28"/>
        </w:rPr>
        <w:br/>
        <w:t xml:space="preserve">3. Расстановка приоритетов. </w:t>
      </w:r>
    </w:p>
    <w:p w:rsidR="00E357FF" w:rsidRDefault="00E357FF" w:rsidP="005972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культурной программы для противоположной стороны.</w:t>
      </w:r>
    </w:p>
    <w:p w:rsidR="00E357FF" w:rsidRDefault="00E357FF" w:rsidP="005972D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Уберите лишнее.</w:t>
      </w:r>
    </w:p>
    <w:p w:rsidR="00E357FF" w:rsidRDefault="00E357FF" w:rsidP="005972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4.Гендерный аспект переговорного процесса предполагает разные стратегии при переговорах «женщина - женщина», «мужчина - женщина»?</w:t>
      </w:r>
    </w:p>
    <w:p w:rsidR="00E357FF" w:rsidRDefault="00E357FF" w:rsidP="005972D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нет.</w:t>
      </w:r>
    </w:p>
    <w:p w:rsidR="00E357FF" w:rsidRDefault="00E357FF" w:rsidP="005972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F" w:rsidRDefault="00E357FF" w:rsidP="005972DE">
      <w:pPr>
        <w:pStyle w:val="ListParagraph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Кросс-культурные переговоры – это:</w:t>
      </w:r>
    </w:p>
    <w:p w:rsidR="00E357FF" w:rsidRDefault="00E357FF" w:rsidP="005972DE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Международные переговоры.</w:t>
      </w:r>
    </w:p>
    <w:p w:rsidR="00E357FF" w:rsidRDefault="00E357FF" w:rsidP="005972DE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Переговоры между конкурирующими фирмами.</w:t>
      </w:r>
    </w:p>
    <w:p w:rsidR="00E357FF" w:rsidRDefault="00E357FF" w:rsidP="005972DE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Переговоры между отдаленными партнерами.</w:t>
      </w:r>
    </w:p>
    <w:p w:rsidR="00E357FF" w:rsidRDefault="00E357FF" w:rsidP="005972D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 дайте краткий ответ (2-3 предложения) на поставленные вопросы:</w:t>
      </w:r>
    </w:p>
    <w:p w:rsidR="00E357FF" w:rsidRDefault="00E357FF" w:rsidP="005972DE">
      <w:pPr>
        <w:pStyle w:val="ListParagraph"/>
        <w:numPr>
          <w:ilvl w:val="1"/>
          <w:numId w:val="35"/>
        </w:numPr>
        <w:tabs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служить причиной проведения жестких переговоров?</w:t>
      </w:r>
    </w:p>
    <w:p w:rsidR="00E357FF" w:rsidRDefault="00E357FF" w:rsidP="005972DE">
      <w:pPr>
        <w:pStyle w:val="ListParagraph"/>
        <w:numPr>
          <w:ilvl w:val="1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нужно обращать внимание в первую очередь при проведении кросс-культурных переговоров?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Тесты к лекции 12:</w:t>
      </w:r>
      <w:r w:rsidRPr="00597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Этика в деловой коммуникации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1.Ситуации, в которых критика наиболее уместна, - … </w:t>
      </w:r>
    </w:p>
    <w:p w:rsidR="00E357FF" w:rsidRDefault="00E357FF" w:rsidP="005972D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наедине</w:t>
      </w:r>
    </w:p>
    <w:p w:rsidR="00E357FF" w:rsidRDefault="00E357FF" w:rsidP="005972D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характеристике с места работы / учебы</w:t>
      </w:r>
    </w:p>
    <w:p w:rsidR="00E357FF" w:rsidRDefault="00E357FF" w:rsidP="005972D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присутствии посторонних</w:t>
      </w:r>
    </w:p>
    <w:p w:rsidR="00E357FF" w:rsidRDefault="00E357FF" w:rsidP="005972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разговора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357FF" w:rsidRDefault="00E357FF" w:rsidP="005972DE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2.Примером созидательной критики является выражение: </w:t>
      </w:r>
    </w:p>
    <w:p w:rsidR="00E357FF" w:rsidRDefault="00E357FF" w:rsidP="005972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не могли раньше этого сделать?</w:t>
      </w:r>
    </w:p>
    <w:p w:rsidR="00E357FF" w:rsidRDefault="00E357FF" w:rsidP="005972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вы это сделали?</w:t>
      </w:r>
    </w:p>
    <w:p w:rsidR="00E357FF" w:rsidRDefault="00E357FF" w:rsidP="005972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надо переделать.</w:t>
      </w:r>
    </w:p>
    <w:p w:rsidR="00E357FF" w:rsidRDefault="00E357FF" w:rsidP="005972D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нужно поступить вот так.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3.Ситуации, в которых похвала наименее эффективна. </w:t>
      </w:r>
    </w:p>
    <w:p w:rsidR="00E357FF" w:rsidRDefault="00E357FF" w:rsidP="005972D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разговора</w:t>
      </w:r>
    </w:p>
    <w:p w:rsidR="00E357FF" w:rsidRDefault="00E357FF" w:rsidP="005972D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присутствии посторонних</w:t>
      </w:r>
    </w:p>
    <w:p w:rsidR="00E357FF" w:rsidRDefault="00E357FF" w:rsidP="005972D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наедине</w:t>
      </w:r>
    </w:p>
    <w:p w:rsidR="00E357FF" w:rsidRDefault="00E357FF" w:rsidP="005972D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характеристике с места работы/учебы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4.Главный этический закон речевого общения  - это соблюдение принципа ….собеседников </w:t>
      </w:r>
    </w:p>
    <w:p w:rsidR="00E357FF" w:rsidRDefault="00E357FF" w:rsidP="005972D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Субординации</w:t>
      </w:r>
    </w:p>
    <w:p w:rsidR="00E357FF" w:rsidRDefault="00E357FF" w:rsidP="005972D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Единства</w:t>
      </w:r>
    </w:p>
    <w:p w:rsidR="00E357FF" w:rsidRDefault="00E357FF" w:rsidP="005972D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Паритетности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5.Принцип кооперации состоит из нескольких максим (правил). Укажите, какая из максим приведена: Давайте нужное количество информации. Ваш информационный вклад в разговор должен быть не большим и не меньшим, чем требуется. </w:t>
      </w:r>
    </w:p>
    <w:p w:rsidR="00E357FF" w:rsidRDefault="00E357FF" w:rsidP="005972D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 релевантности </w:t>
      </w:r>
    </w:p>
    <w:p w:rsidR="00E357FF" w:rsidRDefault="00E357FF" w:rsidP="005972D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качества</w:t>
      </w:r>
    </w:p>
    <w:p w:rsidR="00E357FF" w:rsidRDefault="00E357FF" w:rsidP="005972D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количества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максима способа выражения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 дайте краткий ответ (2-3 предложения) на поставленные вопросы:</w:t>
      </w:r>
    </w:p>
    <w:p w:rsidR="00E357FF" w:rsidRDefault="00E357FF" w:rsidP="0059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7FF" w:rsidRDefault="00E357FF" w:rsidP="005972DE">
      <w:pPr>
        <w:pStyle w:val="ListParagraph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публичная критика не эффективна?</w:t>
      </w:r>
    </w:p>
    <w:p w:rsidR="00E357FF" w:rsidRDefault="00E357FF" w:rsidP="005972DE">
      <w:pPr>
        <w:pStyle w:val="ListParagraph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корпоративная этика?</w:t>
      </w:r>
    </w:p>
    <w:p w:rsidR="00E357FF" w:rsidRDefault="00E357FF" w:rsidP="005972DE"/>
    <w:sectPr w:rsidR="00E357FF" w:rsidSect="005972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39"/>
    <w:multiLevelType w:val="hybridMultilevel"/>
    <w:tmpl w:val="BCB4C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4EE8"/>
    <w:multiLevelType w:val="hybridMultilevel"/>
    <w:tmpl w:val="D1949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A1EE4"/>
    <w:multiLevelType w:val="hybridMultilevel"/>
    <w:tmpl w:val="95C2C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97FA1"/>
    <w:multiLevelType w:val="hybridMultilevel"/>
    <w:tmpl w:val="41AE2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75F45"/>
    <w:multiLevelType w:val="hybridMultilevel"/>
    <w:tmpl w:val="6F02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8749A"/>
    <w:multiLevelType w:val="hybridMultilevel"/>
    <w:tmpl w:val="14B49F8C"/>
    <w:lvl w:ilvl="0" w:tplc="4D8A3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A0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E8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2A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80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45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86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E6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D096A"/>
    <w:multiLevelType w:val="hybridMultilevel"/>
    <w:tmpl w:val="CF8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558A3"/>
    <w:multiLevelType w:val="hybridMultilevel"/>
    <w:tmpl w:val="55B4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9194D"/>
    <w:multiLevelType w:val="hybridMultilevel"/>
    <w:tmpl w:val="C86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722B2"/>
    <w:multiLevelType w:val="hybridMultilevel"/>
    <w:tmpl w:val="8196BB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2583C"/>
    <w:multiLevelType w:val="hybridMultilevel"/>
    <w:tmpl w:val="6B16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07740"/>
    <w:multiLevelType w:val="hybridMultilevel"/>
    <w:tmpl w:val="3D3C9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95228"/>
    <w:multiLevelType w:val="hybridMultilevel"/>
    <w:tmpl w:val="0598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336C6"/>
    <w:multiLevelType w:val="hybridMultilevel"/>
    <w:tmpl w:val="8254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436BF"/>
    <w:multiLevelType w:val="hybridMultilevel"/>
    <w:tmpl w:val="DEBA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02E0B"/>
    <w:multiLevelType w:val="hybridMultilevel"/>
    <w:tmpl w:val="2FDEBF2C"/>
    <w:lvl w:ilvl="0" w:tplc="B524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28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64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8F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E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A5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23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7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0A6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60D42"/>
    <w:multiLevelType w:val="hybridMultilevel"/>
    <w:tmpl w:val="C26C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938C1"/>
    <w:multiLevelType w:val="multilevel"/>
    <w:tmpl w:val="F01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E2B20"/>
    <w:multiLevelType w:val="hybridMultilevel"/>
    <w:tmpl w:val="3ECE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678DB"/>
    <w:multiLevelType w:val="hybridMultilevel"/>
    <w:tmpl w:val="9ACC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65F28"/>
    <w:multiLevelType w:val="hybridMultilevel"/>
    <w:tmpl w:val="B2143BAA"/>
    <w:lvl w:ilvl="0" w:tplc="4000D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4B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0F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4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C3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6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4F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A0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87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01E3A"/>
    <w:multiLevelType w:val="hybridMultilevel"/>
    <w:tmpl w:val="A740B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96066"/>
    <w:multiLevelType w:val="hybridMultilevel"/>
    <w:tmpl w:val="0162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03024"/>
    <w:multiLevelType w:val="multilevel"/>
    <w:tmpl w:val="AAAE52F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C13A9"/>
    <w:multiLevelType w:val="hybridMultilevel"/>
    <w:tmpl w:val="F3F0C3C4"/>
    <w:lvl w:ilvl="0" w:tplc="AF7475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45CD0"/>
    <w:multiLevelType w:val="hybridMultilevel"/>
    <w:tmpl w:val="A48AD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96A17"/>
    <w:multiLevelType w:val="hybridMultilevel"/>
    <w:tmpl w:val="74FA3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F42A4"/>
    <w:multiLevelType w:val="hybridMultilevel"/>
    <w:tmpl w:val="ABFA2F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A22FA6"/>
    <w:multiLevelType w:val="hybridMultilevel"/>
    <w:tmpl w:val="A5EE4942"/>
    <w:lvl w:ilvl="0" w:tplc="8480C52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3131E"/>
    <w:multiLevelType w:val="hybridMultilevel"/>
    <w:tmpl w:val="15A47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F75145"/>
    <w:multiLevelType w:val="hybridMultilevel"/>
    <w:tmpl w:val="E9BA2266"/>
    <w:lvl w:ilvl="0" w:tplc="104216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2B2C77"/>
    <w:multiLevelType w:val="hybridMultilevel"/>
    <w:tmpl w:val="192A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415376"/>
    <w:multiLevelType w:val="hybridMultilevel"/>
    <w:tmpl w:val="5364B646"/>
    <w:lvl w:ilvl="0" w:tplc="190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8E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46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29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2A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07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8D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EF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04007"/>
    <w:multiLevelType w:val="hybridMultilevel"/>
    <w:tmpl w:val="0B8A0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4F4690"/>
    <w:multiLevelType w:val="hybridMultilevel"/>
    <w:tmpl w:val="53B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412C6"/>
    <w:multiLevelType w:val="hybridMultilevel"/>
    <w:tmpl w:val="B5DC36DE"/>
    <w:lvl w:ilvl="0" w:tplc="6FF0E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AF20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2D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19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CF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C6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CF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22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CE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D231B"/>
    <w:multiLevelType w:val="hybridMultilevel"/>
    <w:tmpl w:val="2B4E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1D02E7"/>
    <w:multiLevelType w:val="hybridMultilevel"/>
    <w:tmpl w:val="F1D29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10E5A"/>
    <w:multiLevelType w:val="hybridMultilevel"/>
    <w:tmpl w:val="7B8A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A427C"/>
    <w:multiLevelType w:val="multilevel"/>
    <w:tmpl w:val="B546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336E5"/>
    <w:multiLevelType w:val="hybridMultilevel"/>
    <w:tmpl w:val="5B647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8C1327"/>
    <w:multiLevelType w:val="hybridMultilevel"/>
    <w:tmpl w:val="C2548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DE"/>
    <w:rsid w:val="002E1299"/>
    <w:rsid w:val="005156DC"/>
    <w:rsid w:val="00594E20"/>
    <w:rsid w:val="005972DE"/>
    <w:rsid w:val="00B27564"/>
    <w:rsid w:val="00E357FF"/>
    <w:rsid w:val="00F0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6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2DE"/>
    <w:pPr>
      <w:ind w:left="72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5972DE"/>
    <w:pPr>
      <w:spacing w:after="0" w:line="240" w:lineRule="auto"/>
    </w:pPr>
    <w:rPr>
      <w:rFonts w:ascii="Arial" w:eastAsia="MS Mincho" w:hAnsi="Arial" w:cs="Arial"/>
      <w:b/>
      <w:bCs/>
      <w:sz w:val="28"/>
      <w:szCs w:val="28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972DE"/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rsid w:val="005972D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12</Pages>
  <Words>2175</Words>
  <Characters>12404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Кулеша Ольга Павловна</cp:lastModifiedBy>
  <cp:revision>4</cp:revision>
  <dcterms:created xsi:type="dcterms:W3CDTF">2013-04-04T09:06:00Z</dcterms:created>
  <dcterms:modified xsi:type="dcterms:W3CDTF">2013-04-22T10:06:00Z</dcterms:modified>
</cp:coreProperties>
</file>