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18" w:rsidRDefault="00BD0118" w:rsidP="00BD0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BD0118" w:rsidRDefault="00BD0118" w:rsidP="00BD0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курсовой проект по</w:t>
      </w:r>
      <w:proofErr w:type="gramStart"/>
      <w:r>
        <w:rPr>
          <w:b/>
          <w:sz w:val="28"/>
          <w:szCs w:val="28"/>
        </w:rPr>
        <w:t xml:space="preserve"> Э</w:t>
      </w:r>
      <w:proofErr w:type="gramEnd"/>
      <w:r>
        <w:rPr>
          <w:b/>
          <w:sz w:val="28"/>
          <w:szCs w:val="28"/>
        </w:rPr>
        <w:t xml:space="preserve"> и Э (Вариант- 8)</w:t>
      </w:r>
    </w:p>
    <w:p w:rsidR="00BD0118" w:rsidRDefault="00BD0118" w:rsidP="00BD0118">
      <w:pPr>
        <w:jc w:val="both"/>
        <w:rPr>
          <w:b/>
          <w:sz w:val="28"/>
          <w:szCs w:val="28"/>
        </w:rPr>
      </w:pPr>
    </w:p>
    <w:p w:rsidR="00BD0118" w:rsidRDefault="00BD0118" w:rsidP="00BD011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студенту</w:t>
      </w:r>
      <w:r w:rsidRPr="005A2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2FE0">
        <w:rPr>
          <w:sz w:val="28"/>
          <w:szCs w:val="28"/>
        </w:rPr>
        <w:t>_______________________</w:t>
      </w:r>
    </w:p>
    <w:p w:rsidR="00BD0118" w:rsidRDefault="00BD0118" w:rsidP="00BD0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D0118" w:rsidRDefault="00BD0118" w:rsidP="00BD0118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параметры элементов усилителя разности  двух сигналов (алгебраический сумматор).</w:t>
      </w:r>
    </w:p>
    <w:p w:rsidR="00BD0118" w:rsidRDefault="00BD0118" w:rsidP="00BD0118">
      <w:pPr>
        <w:jc w:val="both"/>
        <w:rPr>
          <w:sz w:val="28"/>
          <w:szCs w:val="28"/>
        </w:rPr>
      </w:pPr>
    </w:p>
    <w:p w:rsidR="00BD0118" w:rsidRPr="00FF28F8" w:rsidRDefault="00BD0118" w:rsidP="00BD0118">
      <w:pPr>
        <w:jc w:val="both"/>
        <w:rPr>
          <w:sz w:val="28"/>
          <w:szCs w:val="28"/>
        </w:rPr>
      </w:pPr>
      <w:r>
        <w:rPr>
          <w:sz w:val="28"/>
          <w:szCs w:val="28"/>
        </w:rPr>
        <w:t>1.1. Используемый операционный  усилитель         КР544УД1Б</w:t>
      </w:r>
    </w:p>
    <w:p w:rsidR="00BD0118" w:rsidRPr="00FF28F8" w:rsidRDefault="00BD0118" w:rsidP="00BD0118">
      <w:pPr>
        <w:jc w:val="both"/>
        <w:rPr>
          <w:sz w:val="28"/>
          <w:szCs w:val="28"/>
        </w:rPr>
      </w:pPr>
    </w:p>
    <w:p w:rsidR="00BD0118" w:rsidRDefault="00BD0118" w:rsidP="00BD0118">
      <w:pPr>
        <w:jc w:val="both"/>
        <w:rPr>
          <w:sz w:val="28"/>
          <w:szCs w:val="28"/>
        </w:rPr>
      </w:pPr>
      <w:r>
        <w:rPr>
          <w:sz w:val="28"/>
          <w:szCs w:val="28"/>
        </w:rPr>
        <w:t>1.2. Исходные данные:</w:t>
      </w:r>
      <w:r w:rsidRPr="00706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22ED">
        <w:rPr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8pt" o:ole="">
            <v:imagedata r:id="rId5" o:title=""/>
          </v:shape>
          <o:OLEObject Type="Embed" ProgID="Equation.3" ShapeID="_x0000_i1025" DrawAspect="Content" ObjectID="_1465052802" r:id="rId6"/>
        </w:object>
      </w:r>
      <w:r>
        <w:rPr>
          <w:sz w:val="28"/>
          <w:szCs w:val="28"/>
        </w:rPr>
        <w:t xml:space="preserve">= 0,65 %,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вн1</w:t>
      </w:r>
      <w:r>
        <w:rPr>
          <w:sz w:val="28"/>
          <w:szCs w:val="28"/>
        </w:rPr>
        <w:t xml:space="preserve"> = 1</w:t>
      </w:r>
      <w:r w:rsidRPr="002322ED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Ом,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вн2</w:t>
      </w:r>
      <w:r>
        <w:rPr>
          <w:sz w:val="28"/>
          <w:szCs w:val="28"/>
        </w:rPr>
        <w:t xml:space="preserve"> = 150 Ом,    </w:t>
      </w:r>
      <w:proofErr w:type="spellStart"/>
      <w:r w:rsidRPr="00920328"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у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20.</w:t>
      </w:r>
    </w:p>
    <w:p w:rsidR="00BD0118" w:rsidRDefault="00BD0118" w:rsidP="00BD0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D0118" w:rsidRPr="00FF28F8" w:rsidRDefault="00BD0118" w:rsidP="00BD0118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форму выходного сигнала П</w:t>
      </w:r>
      <w:r>
        <w:rPr>
          <w:sz w:val="28"/>
          <w:szCs w:val="28"/>
          <w:lang w:val="en-US"/>
        </w:rPr>
        <w:t>D</w:t>
      </w:r>
      <w:r w:rsidRPr="00AC3307">
        <w:rPr>
          <w:sz w:val="28"/>
          <w:szCs w:val="28"/>
        </w:rPr>
        <w:t>-звена</w:t>
      </w:r>
      <w:r>
        <w:rPr>
          <w:sz w:val="28"/>
          <w:szCs w:val="28"/>
        </w:rPr>
        <w:t xml:space="preserve"> при входном сигнале типа равносторонней пилы </w:t>
      </w:r>
      <w:r w:rsidRPr="00D074BE">
        <w:rPr>
          <w:sz w:val="28"/>
          <w:szCs w:val="28"/>
        </w:rPr>
        <w:t xml:space="preserve"> </w:t>
      </w:r>
      <w:r>
        <w:rPr>
          <w:sz w:val="28"/>
          <w:szCs w:val="28"/>
        </w:rPr>
        <w:t>с амплитудой</w:t>
      </w:r>
      <w:r w:rsidRPr="00D61B98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 и  частотой 10 кГц </w:t>
      </w:r>
      <w:r w:rsidRPr="00FF28F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q</w:t>
      </w:r>
      <w:proofErr w:type="spellEnd"/>
      <w:r>
        <w:rPr>
          <w:sz w:val="28"/>
          <w:szCs w:val="28"/>
        </w:rPr>
        <w:t xml:space="preserve"> =0,3</w:t>
      </w:r>
      <w:r>
        <w:rPr>
          <w:sz w:val="28"/>
          <w:szCs w:val="28"/>
          <w:lang w:val="en-US"/>
        </w:rPr>
        <w:t>c</w:t>
      </w:r>
      <w:r w:rsidRPr="00FF28F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=3</w:t>
      </w:r>
      <w:r w:rsidRPr="00FF28F8">
        <w:rPr>
          <w:sz w:val="28"/>
          <w:szCs w:val="28"/>
        </w:rPr>
        <w:t>).</w:t>
      </w:r>
    </w:p>
    <w:p w:rsidR="00BD0118" w:rsidRDefault="00BD0118" w:rsidP="00BD0118">
      <w:pPr>
        <w:jc w:val="both"/>
        <w:rPr>
          <w:sz w:val="28"/>
          <w:szCs w:val="28"/>
        </w:rPr>
      </w:pPr>
    </w:p>
    <w:p w:rsidR="00BD0118" w:rsidRPr="007060CF" w:rsidRDefault="00BD0118" w:rsidP="00BD0118">
      <w:pPr>
        <w:jc w:val="center"/>
        <w:rPr>
          <w:sz w:val="28"/>
          <w:szCs w:val="28"/>
        </w:rPr>
      </w:pPr>
    </w:p>
    <w:p w:rsidR="00BD0118" w:rsidRDefault="00BD0118" w:rsidP="00BD01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пояснительной записки.</w:t>
      </w:r>
    </w:p>
    <w:p w:rsidR="00BD0118" w:rsidRDefault="00BD0118" w:rsidP="00BD0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курсовой проект.</w:t>
      </w:r>
    </w:p>
    <w:p w:rsidR="00BD0118" w:rsidRDefault="00BD0118" w:rsidP="00BD0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BD0118" w:rsidRDefault="00BD0118" w:rsidP="00BD0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и характеристики операционного усилителя.</w:t>
      </w:r>
    </w:p>
    <w:p w:rsidR="00BD0118" w:rsidRDefault="00BD0118" w:rsidP="00BD0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принципа действия и расчет устройства.</w:t>
      </w:r>
    </w:p>
    <w:p w:rsidR="00BD0118" w:rsidRDefault="00BD0118" w:rsidP="00BD0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пункта 2 настоящего ТЗ.</w:t>
      </w:r>
    </w:p>
    <w:p w:rsidR="00BD0118" w:rsidRDefault="00BD0118" w:rsidP="00BD0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источников.</w:t>
      </w:r>
    </w:p>
    <w:p w:rsidR="00BD0118" w:rsidRDefault="00BD0118" w:rsidP="00BD0118">
      <w:pPr>
        <w:jc w:val="center"/>
        <w:rPr>
          <w:sz w:val="28"/>
          <w:szCs w:val="28"/>
        </w:rPr>
      </w:pPr>
    </w:p>
    <w:p w:rsidR="00BD0118" w:rsidRDefault="00BD0118" w:rsidP="00BD011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BD0118" w:rsidRPr="00201FEE" w:rsidRDefault="00BD0118" w:rsidP="00BD0118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Хоровиц</w:t>
      </w:r>
      <w:proofErr w:type="spellEnd"/>
      <w:r>
        <w:rPr>
          <w:sz w:val="28"/>
          <w:szCs w:val="28"/>
        </w:rPr>
        <w:t xml:space="preserve"> П., Хилл У. Искусство </w:t>
      </w:r>
      <w:proofErr w:type="spellStart"/>
      <w:r>
        <w:rPr>
          <w:sz w:val="28"/>
          <w:szCs w:val="28"/>
        </w:rPr>
        <w:t>схемотехники</w:t>
      </w:r>
      <w:proofErr w:type="spellEnd"/>
      <w:r>
        <w:rPr>
          <w:sz w:val="28"/>
          <w:szCs w:val="28"/>
        </w:rPr>
        <w:t>, т.1 М.: Мир. 1993.</w:t>
      </w:r>
    </w:p>
    <w:p w:rsidR="00BD0118" w:rsidRPr="00201FEE" w:rsidRDefault="00BD0118" w:rsidP="00BD0118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Миловзоров</w:t>
      </w:r>
      <w:proofErr w:type="spellEnd"/>
      <w:r>
        <w:rPr>
          <w:sz w:val="28"/>
          <w:szCs w:val="28"/>
        </w:rPr>
        <w:t xml:space="preserve">, П.Г. Панков Электроника. М.: </w:t>
      </w:r>
      <w:proofErr w:type="spellStart"/>
      <w:r>
        <w:rPr>
          <w:sz w:val="28"/>
          <w:szCs w:val="28"/>
        </w:rPr>
        <w:t>Высш.шк</w:t>
      </w:r>
      <w:proofErr w:type="spellEnd"/>
      <w:r>
        <w:rPr>
          <w:sz w:val="28"/>
          <w:szCs w:val="28"/>
        </w:rPr>
        <w:t>., 2004.</w:t>
      </w:r>
    </w:p>
    <w:p w:rsidR="00BD0118" w:rsidRPr="00201FEE" w:rsidRDefault="00BD0118" w:rsidP="00BD0118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Серябряков</w:t>
      </w:r>
      <w:proofErr w:type="spellEnd"/>
      <w:r>
        <w:rPr>
          <w:sz w:val="28"/>
          <w:szCs w:val="28"/>
        </w:rPr>
        <w:t xml:space="preserve"> Электротехника и электроника. Лаб. практикум. М.: </w:t>
      </w:r>
      <w:proofErr w:type="spellStart"/>
      <w:r>
        <w:rPr>
          <w:sz w:val="28"/>
          <w:szCs w:val="28"/>
        </w:rPr>
        <w:t>Высш.шк</w:t>
      </w:r>
      <w:proofErr w:type="spellEnd"/>
      <w:r>
        <w:rPr>
          <w:sz w:val="28"/>
          <w:szCs w:val="28"/>
        </w:rPr>
        <w:t>., 2009.</w:t>
      </w:r>
    </w:p>
    <w:p w:rsidR="00BD0118" w:rsidRPr="00AC3307" w:rsidRDefault="00BD0118" w:rsidP="00BD0118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ГОСТ 28884-90 (МЭК 63-63) Ряды предпочтительных значений для резисторов и конденсаторов.</w:t>
      </w:r>
    </w:p>
    <w:p w:rsidR="00BD0118" w:rsidRDefault="00BD0118" w:rsidP="00BD0118">
      <w:pPr>
        <w:ind w:left="1485"/>
        <w:jc w:val="both"/>
        <w:rPr>
          <w:sz w:val="28"/>
          <w:szCs w:val="28"/>
          <w:u w:val="single"/>
        </w:rPr>
      </w:pPr>
    </w:p>
    <w:p w:rsidR="00FE74A5" w:rsidRDefault="00FE74A5"/>
    <w:sectPr w:rsidR="00FE74A5" w:rsidSect="00FE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39E"/>
    <w:multiLevelType w:val="hybridMultilevel"/>
    <w:tmpl w:val="119A9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F50D1"/>
    <w:multiLevelType w:val="hybridMultilevel"/>
    <w:tmpl w:val="695E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18"/>
    <w:rsid w:val="004A1600"/>
    <w:rsid w:val="00BD0118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</dc:creator>
  <cp:keywords/>
  <dc:description/>
  <cp:lastModifiedBy>Лекс</cp:lastModifiedBy>
  <cp:revision>2</cp:revision>
  <dcterms:created xsi:type="dcterms:W3CDTF">2014-06-23T14:20:00Z</dcterms:created>
  <dcterms:modified xsi:type="dcterms:W3CDTF">2014-06-23T14:20:00Z</dcterms:modified>
</cp:coreProperties>
</file>