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872" w:rsidRPr="00780A3B" w:rsidRDefault="00082872" w:rsidP="00082872">
      <w:pPr>
        <w:pStyle w:val="1"/>
        <w:rPr>
          <w:b/>
          <w:bCs/>
        </w:rPr>
      </w:pPr>
      <w:r w:rsidRPr="00780A3B">
        <w:rPr>
          <w:b/>
          <w:bCs/>
        </w:rPr>
        <w:t xml:space="preserve">Лабораторная работа 1 </w:t>
      </w:r>
    </w:p>
    <w:p w:rsidR="00082872" w:rsidRPr="00780A3B" w:rsidRDefault="00082872" w:rsidP="00082872">
      <w:pPr>
        <w:jc w:val="center"/>
        <w:rPr>
          <w:rFonts w:ascii="Times New Roman" w:hAnsi="Times New Roman"/>
          <w:sz w:val="28"/>
          <w:szCs w:val="28"/>
        </w:rPr>
      </w:pPr>
      <w:r w:rsidRPr="00780A3B">
        <w:rPr>
          <w:rFonts w:ascii="Times New Roman" w:hAnsi="Times New Roman"/>
          <w:sz w:val="28"/>
          <w:szCs w:val="28"/>
        </w:rPr>
        <w:t>Цель работы</w:t>
      </w:r>
    </w:p>
    <w:p w:rsidR="00082872" w:rsidRPr="00780A3B" w:rsidRDefault="00082872" w:rsidP="00082872">
      <w:pPr>
        <w:ind w:firstLine="540"/>
        <w:rPr>
          <w:rFonts w:ascii="Times New Roman" w:hAnsi="Times New Roman"/>
          <w:sz w:val="28"/>
          <w:szCs w:val="28"/>
        </w:rPr>
      </w:pPr>
      <w:r w:rsidRPr="00780A3B">
        <w:rPr>
          <w:rFonts w:ascii="Times New Roman" w:hAnsi="Times New Roman"/>
          <w:sz w:val="28"/>
          <w:szCs w:val="28"/>
        </w:rPr>
        <w:t>Ознакомиться:</w:t>
      </w:r>
    </w:p>
    <w:p w:rsidR="00082872" w:rsidRPr="00780A3B" w:rsidRDefault="00082872" w:rsidP="00082872">
      <w:pPr>
        <w:ind w:firstLine="540"/>
        <w:rPr>
          <w:rFonts w:ascii="Times New Roman" w:hAnsi="Times New Roman"/>
          <w:sz w:val="28"/>
          <w:szCs w:val="28"/>
        </w:rPr>
      </w:pPr>
      <w:r w:rsidRPr="00780A3B">
        <w:rPr>
          <w:rFonts w:ascii="Times New Roman" w:hAnsi="Times New Roman"/>
          <w:sz w:val="28"/>
          <w:szCs w:val="28"/>
        </w:rPr>
        <w:t>— с системой сохранения единства мер в машиностроении;</w:t>
      </w:r>
    </w:p>
    <w:p w:rsidR="00082872" w:rsidRPr="00780A3B" w:rsidRDefault="00082872" w:rsidP="00082872">
      <w:pPr>
        <w:ind w:firstLine="540"/>
        <w:rPr>
          <w:rFonts w:ascii="Times New Roman" w:hAnsi="Times New Roman"/>
          <w:sz w:val="28"/>
          <w:szCs w:val="28"/>
        </w:rPr>
      </w:pPr>
      <w:r w:rsidRPr="00780A3B">
        <w:rPr>
          <w:rFonts w:ascii="Times New Roman" w:hAnsi="Times New Roman"/>
          <w:sz w:val="28"/>
          <w:szCs w:val="28"/>
        </w:rPr>
        <w:t>— с плоскопараллельными концевыми мерами длины, их клас</w:t>
      </w:r>
      <w:r w:rsidRPr="00780A3B">
        <w:rPr>
          <w:rFonts w:ascii="Times New Roman" w:hAnsi="Times New Roman"/>
          <w:sz w:val="28"/>
          <w:szCs w:val="28"/>
        </w:rPr>
        <w:softHyphen/>
        <w:t>сификацией и применением в машиностроении;</w:t>
      </w:r>
    </w:p>
    <w:p w:rsidR="00082872" w:rsidRPr="00780A3B" w:rsidRDefault="00082872" w:rsidP="00082872">
      <w:pPr>
        <w:ind w:firstLine="540"/>
        <w:rPr>
          <w:rFonts w:ascii="Times New Roman" w:hAnsi="Times New Roman"/>
          <w:sz w:val="28"/>
          <w:szCs w:val="28"/>
        </w:rPr>
      </w:pPr>
      <w:r w:rsidRPr="00780A3B">
        <w:rPr>
          <w:rFonts w:ascii="Times New Roman" w:hAnsi="Times New Roman"/>
          <w:sz w:val="28"/>
          <w:szCs w:val="28"/>
        </w:rPr>
        <w:t>Приобрести навыки:</w:t>
      </w:r>
    </w:p>
    <w:p w:rsidR="00082872" w:rsidRPr="00780A3B" w:rsidRDefault="00082872" w:rsidP="00082872">
      <w:pPr>
        <w:ind w:firstLine="540"/>
        <w:rPr>
          <w:rFonts w:ascii="Times New Roman" w:hAnsi="Times New Roman"/>
          <w:sz w:val="28"/>
          <w:szCs w:val="28"/>
        </w:rPr>
      </w:pPr>
      <w:r w:rsidRPr="00780A3B">
        <w:rPr>
          <w:rFonts w:ascii="Times New Roman" w:hAnsi="Times New Roman"/>
          <w:sz w:val="28"/>
          <w:szCs w:val="28"/>
        </w:rPr>
        <w:t>—  в составлении блока концевых мер и угловых мер;</w:t>
      </w:r>
    </w:p>
    <w:p w:rsidR="00082872" w:rsidRPr="00780A3B" w:rsidRDefault="00082872" w:rsidP="00082872">
      <w:pPr>
        <w:ind w:firstLine="540"/>
        <w:rPr>
          <w:rFonts w:ascii="Times New Roman" w:hAnsi="Times New Roman"/>
          <w:sz w:val="28"/>
          <w:szCs w:val="28"/>
        </w:rPr>
      </w:pPr>
      <w:r w:rsidRPr="00780A3B">
        <w:rPr>
          <w:rFonts w:ascii="Times New Roman" w:hAnsi="Times New Roman"/>
          <w:sz w:val="28"/>
          <w:szCs w:val="28"/>
        </w:rPr>
        <w:t>— в определении размера блока концевых и угловых мер с уче</w:t>
      </w:r>
      <w:r w:rsidRPr="00780A3B">
        <w:rPr>
          <w:rFonts w:ascii="Times New Roman" w:hAnsi="Times New Roman"/>
          <w:sz w:val="28"/>
          <w:szCs w:val="28"/>
        </w:rPr>
        <w:softHyphen/>
        <w:t>том погрешностей.</w:t>
      </w:r>
    </w:p>
    <w:p w:rsidR="00082872" w:rsidRPr="00780A3B" w:rsidRDefault="00082872" w:rsidP="00082872">
      <w:pPr>
        <w:ind w:firstLine="540"/>
        <w:rPr>
          <w:rFonts w:ascii="Times New Roman" w:hAnsi="Times New Roman"/>
          <w:sz w:val="28"/>
          <w:szCs w:val="28"/>
        </w:rPr>
      </w:pPr>
      <w:r w:rsidRPr="00780A3B">
        <w:rPr>
          <w:rFonts w:ascii="Times New Roman" w:hAnsi="Times New Roman"/>
          <w:sz w:val="28"/>
          <w:szCs w:val="28"/>
        </w:rPr>
        <w:t>Необходимое оборудование и инструмент:</w:t>
      </w:r>
    </w:p>
    <w:p w:rsidR="00082872" w:rsidRPr="00780A3B" w:rsidRDefault="00082872" w:rsidP="00082872">
      <w:pPr>
        <w:ind w:firstLine="540"/>
        <w:rPr>
          <w:rFonts w:ascii="Times New Roman" w:hAnsi="Times New Roman"/>
          <w:sz w:val="28"/>
          <w:szCs w:val="28"/>
        </w:rPr>
      </w:pPr>
      <w:r w:rsidRPr="00780A3B">
        <w:rPr>
          <w:rFonts w:ascii="Times New Roman" w:hAnsi="Times New Roman"/>
          <w:sz w:val="28"/>
          <w:szCs w:val="28"/>
        </w:rPr>
        <w:t>– комплекты образцовых мер.</w:t>
      </w:r>
    </w:p>
    <w:p w:rsidR="00082872" w:rsidRPr="00780A3B" w:rsidRDefault="00082872" w:rsidP="00082872">
      <w:pPr>
        <w:ind w:firstLine="540"/>
        <w:rPr>
          <w:rFonts w:ascii="Times New Roman" w:hAnsi="Times New Roman"/>
          <w:sz w:val="28"/>
          <w:szCs w:val="28"/>
        </w:rPr>
      </w:pPr>
      <w:r w:rsidRPr="00780A3B">
        <w:rPr>
          <w:rFonts w:ascii="Times New Roman" w:hAnsi="Times New Roman"/>
          <w:sz w:val="28"/>
          <w:szCs w:val="28"/>
        </w:rPr>
        <w:t>Время проведения работы 2 часа.</w:t>
      </w:r>
    </w:p>
    <w:p w:rsidR="00082872" w:rsidRPr="00780A3B" w:rsidRDefault="00082872" w:rsidP="00082872">
      <w:pPr>
        <w:jc w:val="center"/>
        <w:rPr>
          <w:rFonts w:ascii="Times New Roman" w:hAnsi="Times New Roman"/>
          <w:sz w:val="28"/>
          <w:szCs w:val="28"/>
        </w:rPr>
      </w:pPr>
      <w:r w:rsidRPr="00780A3B">
        <w:rPr>
          <w:rFonts w:ascii="Times New Roman" w:hAnsi="Times New Roman"/>
          <w:sz w:val="28"/>
          <w:szCs w:val="28"/>
        </w:rPr>
        <w:t>Теоретическое содержание работы</w:t>
      </w:r>
    </w:p>
    <w:p w:rsidR="00082872" w:rsidRPr="00780A3B" w:rsidRDefault="00082872" w:rsidP="00082872">
      <w:pPr>
        <w:jc w:val="center"/>
        <w:rPr>
          <w:rFonts w:ascii="Times New Roman" w:hAnsi="Times New Roman"/>
          <w:sz w:val="28"/>
          <w:szCs w:val="28"/>
        </w:rPr>
      </w:pPr>
      <w:r w:rsidRPr="00780A3B">
        <w:rPr>
          <w:rFonts w:ascii="Times New Roman" w:hAnsi="Times New Roman"/>
          <w:sz w:val="28"/>
          <w:szCs w:val="28"/>
        </w:rPr>
        <w:t>Система сохранения единства мер в машиностроении</w:t>
      </w:r>
    </w:p>
    <w:p w:rsidR="00082872" w:rsidRPr="00780A3B" w:rsidRDefault="00082872" w:rsidP="00082872">
      <w:pPr>
        <w:rPr>
          <w:rFonts w:ascii="Times New Roman" w:hAnsi="Times New Roman"/>
          <w:sz w:val="28"/>
          <w:szCs w:val="28"/>
        </w:rPr>
      </w:pPr>
      <w:r w:rsidRPr="00780A3B">
        <w:rPr>
          <w:rFonts w:ascii="Times New Roman" w:hAnsi="Times New Roman"/>
          <w:sz w:val="28"/>
          <w:szCs w:val="28"/>
        </w:rPr>
        <w:t xml:space="preserve">        Для обеспечения принципа взаимозаменяемости деталей необ</w:t>
      </w:r>
      <w:r w:rsidRPr="00780A3B">
        <w:rPr>
          <w:rFonts w:ascii="Times New Roman" w:hAnsi="Times New Roman"/>
          <w:sz w:val="28"/>
          <w:szCs w:val="28"/>
        </w:rPr>
        <w:softHyphen/>
        <w:t>ходимо, чтобы все предприятия страны имели единые меры и изме</w:t>
      </w:r>
      <w:r w:rsidRPr="00780A3B">
        <w:rPr>
          <w:rFonts w:ascii="Times New Roman" w:hAnsi="Times New Roman"/>
          <w:sz w:val="28"/>
          <w:szCs w:val="28"/>
        </w:rPr>
        <w:softHyphen/>
        <w:t>рительные средства, обеспечивающие надлежащую точность изме</w:t>
      </w:r>
      <w:r w:rsidRPr="00780A3B">
        <w:rPr>
          <w:rFonts w:ascii="Times New Roman" w:hAnsi="Times New Roman"/>
          <w:sz w:val="28"/>
          <w:szCs w:val="28"/>
        </w:rPr>
        <w:softHyphen/>
        <w:t>рения изготавливаемых деталей. С этой целью в СССР была вне</w:t>
      </w:r>
      <w:r w:rsidRPr="00780A3B">
        <w:rPr>
          <w:rFonts w:ascii="Times New Roman" w:hAnsi="Times New Roman"/>
          <w:sz w:val="28"/>
          <w:szCs w:val="28"/>
        </w:rPr>
        <w:softHyphen/>
        <w:t>дрена Государственная система обеспечения единства измерения. Эта система устанавливает организацию, порядок и способы дове</w:t>
      </w:r>
      <w:r w:rsidRPr="00780A3B">
        <w:rPr>
          <w:rFonts w:ascii="Times New Roman" w:hAnsi="Times New Roman"/>
          <w:sz w:val="28"/>
          <w:szCs w:val="28"/>
        </w:rPr>
        <w:softHyphen/>
        <w:t>дения точности государственных эталонов до всех производствен</w:t>
      </w:r>
      <w:r w:rsidRPr="00780A3B">
        <w:rPr>
          <w:rFonts w:ascii="Times New Roman" w:hAnsi="Times New Roman"/>
          <w:sz w:val="28"/>
          <w:szCs w:val="28"/>
        </w:rPr>
        <w:softHyphen/>
        <w:t>ных измерений.</w:t>
      </w:r>
    </w:p>
    <w:p w:rsidR="00082872" w:rsidRPr="00780A3B" w:rsidRDefault="00082872" w:rsidP="00082872">
      <w:pPr>
        <w:rPr>
          <w:rFonts w:ascii="Times New Roman" w:hAnsi="Times New Roman"/>
          <w:sz w:val="28"/>
          <w:szCs w:val="28"/>
        </w:rPr>
      </w:pPr>
      <w:r w:rsidRPr="00780A3B">
        <w:rPr>
          <w:rFonts w:ascii="Times New Roman" w:hAnsi="Times New Roman"/>
          <w:sz w:val="28"/>
          <w:szCs w:val="28"/>
        </w:rPr>
        <w:t xml:space="preserve">       До </w:t>
      </w:r>
      <w:smartTag w:uri="urn:schemas-microsoft-com:office:smarttags" w:element="metricconverter">
        <w:smartTagPr>
          <w:attr w:name="ProductID" w:val="1960 г"/>
        </w:smartTagPr>
        <w:r w:rsidRPr="00780A3B">
          <w:rPr>
            <w:rFonts w:ascii="Times New Roman" w:hAnsi="Times New Roman"/>
            <w:sz w:val="28"/>
            <w:szCs w:val="28"/>
          </w:rPr>
          <w:t>1960 г</w:t>
        </w:r>
      </w:smartTag>
      <w:r w:rsidRPr="00780A3B">
        <w:rPr>
          <w:rFonts w:ascii="Times New Roman" w:hAnsi="Times New Roman"/>
          <w:sz w:val="28"/>
          <w:szCs w:val="28"/>
        </w:rPr>
        <w:t xml:space="preserve">. за международный эталон основной единицы длины был принят - </w:t>
      </w:r>
      <w:smartTag w:uri="urn:schemas-microsoft-com:office:smarttags" w:element="metricconverter">
        <w:smartTagPr>
          <w:attr w:name="ProductID" w:val="1 м"/>
        </w:smartTagPr>
        <w:r w:rsidRPr="00780A3B">
          <w:rPr>
            <w:rFonts w:ascii="Times New Roman" w:hAnsi="Times New Roman"/>
            <w:sz w:val="28"/>
            <w:szCs w:val="28"/>
          </w:rPr>
          <w:t>1 м</w:t>
        </w:r>
      </w:smartTag>
      <w:r w:rsidRPr="00780A3B">
        <w:rPr>
          <w:rFonts w:ascii="Times New Roman" w:hAnsi="Times New Roman"/>
          <w:sz w:val="28"/>
          <w:szCs w:val="28"/>
        </w:rPr>
        <w:t>, а также за государственный эталон СССР было принято расстояние между осями двух соседних штрихов, нанесен</w:t>
      </w:r>
      <w:r w:rsidRPr="00780A3B">
        <w:rPr>
          <w:rFonts w:ascii="Times New Roman" w:hAnsi="Times New Roman"/>
          <w:sz w:val="28"/>
          <w:szCs w:val="28"/>
        </w:rPr>
        <w:softHyphen/>
        <w:t>ных на стержне X - образного сечения, выполненного из сплава иридия с платиной. Точность воспроизведения единицы длины этим эталоном не превышала 0,1 мкм. Эти искусственные эталоны не удовлетворяли возрастающих требований технического прогресса, поэтому было принято решение создать естественный эталон еди</w:t>
      </w:r>
      <w:r w:rsidRPr="00780A3B">
        <w:rPr>
          <w:rFonts w:ascii="Times New Roman" w:hAnsi="Times New Roman"/>
          <w:sz w:val="28"/>
          <w:szCs w:val="28"/>
        </w:rPr>
        <w:softHyphen/>
        <w:t xml:space="preserve">ницы длины, и в </w:t>
      </w:r>
      <w:smartTag w:uri="urn:schemas-microsoft-com:office:smarttags" w:element="metricconverter">
        <w:smartTagPr>
          <w:attr w:name="ProductID" w:val="1960 г"/>
        </w:smartTagPr>
        <w:r w:rsidRPr="00780A3B">
          <w:rPr>
            <w:rFonts w:ascii="Times New Roman" w:hAnsi="Times New Roman"/>
            <w:sz w:val="28"/>
            <w:szCs w:val="28"/>
          </w:rPr>
          <w:t>1960 г</w:t>
        </w:r>
      </w:smartTag>
      <w:r w:rsidRPr="00780A3B">
        <w:rPr>
          <w:rFonts w:ascii="Times New Roman" w:hAnsi="Times New Roman"/>
          <w:sz w:val="28"/>
          <w:szCs w:val="28"/>
        </w:rPr>
        <w:t>. совместно с утверждением Международной системы единиц было принято новое определение метра, а старое отменено.</w:t>
      </w:r>
    </w:p>
    <w:p w:rsidR="00082872" w:rsidRPr="00780A3B" w:rsidRDefault="00082872" w:rsidP="00082872">
      <w:pPr>
        <w:rPr>
          <w:rFonts w:ascii="Times New Roman" w:hAnsi="Times New Roman"/>
          <w:sz w:val="28"/>
          <w:szCs w:val="28"/>
        </w:rPr>
      </w:pPr>
      <w:r w:rsidRPr="00780A3B">
        <w:rPr>
          <w:rFonts w:ascii="Times New Roman" w:hAnsi="Times New Roman"/>
          <w:sz w:val="28"/>
          <w:szCs w:val="28"/>
        </w:rPr>
        <w:lastRenderedPageBreak/>
        <w:t xml:space="preserve">      Согласно ГОСТ 8.417-81 за международный метр принята длина, равная 1650763,73 длине волны в вакууме излучения, соот</w:t>
      </w:r>
      <w:r w:rsidRPr="00780A3B">
        <w:rPr>
          <w:rFonts w:ascii="Times New Roman" w:hAnsi="Times New Roman"/>
          <w:sz w:val="28"/>
          <w:szCs w:val="28"/>
        </w:rPr>
        <w:softHyphen/>
        <w:t xml:space="preserve">ветствующего переходу между уровнями 2р10 и 5d5 атома криптона-86. Новый метод воспроизведения единицы длины позволяет воспроизводить основную единицу длины - </w:t>
      </w:r>
      <w:smartTag w:uri="urn:schemas-microsoft-com:office:smarttags" w:element="metricconverter">
        <w:smartTagPr>
          <w:attr w:name="ProductID" w:val="1 метр"/>
        </w:smartTagPr>
        <w:r w:rsidRPr="00780A3B">
          <w:rPr>
            <w:rFonts w:ascii="Times New Roman" w:hAnsi="Times New Roman"/>
            <w:sz w:val="28"/>
            <w:szCs w:val="28"/>
          </w:rPr>
          <w:t>1 метр</w:t>
        </w:r>
      </w:smartTag>
      <w:r w:rsidRPr="00780A3B">
        <w:rPr>
          <w:rFonts w:ascii="Times New Roman" w:hAnsi="Times New Roman"/>
          <w:sz w:val="28"/>
          <w:szCs w:val="28"/>
        </w:rPr>
        <w:t xml:space="preserve"> с точностью 0,002 мкм,</w:t>
      </w:r>
    </w:p>
    <w:p w:rsidR="00082872" w:rsidRPr="00780A3B" w:rsidRDefault="00082872" w:rsidP="00082872">
      <w:pPr>
        <w:rPr>
          <w:rFonts w:ascii="Times New Roman" w:hAnsi="Times New Roman"/>
          <w:sz w:val="28"/>
          <w:szCs w:val="28"/>
        </w:rPr>
      </w:pPr>
      <w:r w:rsidRPr="00780A3B">
        <w:rPr>
          <w:rFonts w:ascii="Times New Roman" w:hAnsi="Times New Roman"/>
          <w:sz w:val="28"/>
          <w:szCs w:val="28"/>
        </w:rPr>
        <w:t xml:space="preserve">       Передача основной единицы длины от эталона к детали осу</w:t>
      </w:r>
      <w:r w:rsidRPr="00780A3B">
        <w:rPr>
          <w:rFonts w:ascii="Times New Roman" w:hAnsi="Times New Roman"/>
          <w:sz w:val="28"/>
          <w:szCs w:val="28"/>
        </w:rPr>
        <w:softHyphen/>
        <w:t>ществляется в соответствии с поверочной схемой</w:t>
      </w:r>
      <w:proofErr w:type="gramStart"/>
      <w:r w:rsidRPr="00780A3B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780A3B">
        <w:rPr>
          <w:rFonts w:ascii="Times New Roman" w:hAnsi="Times New Roman"/>
          <w:sz w:val="28"/>
          <w:szCs w:val="28"/>
        </w:rPr>
        <w:t xml:space="preserve"> Согласно поверочной схеме от эталонного метода воспроизведения метра в длинах световых волн единица длины передается на рабочие эталоны.</w:t>
      </w:r>
    </w:p>
    <w:p w:rsidR="00082872" w:rsidRPr="00780A3B" w:rsidRDefault="00082872" w:rsidP="00082872">
      <w:pPr>
        <w:rPr>
          <w:rFonts w:ascii="Times New Roman" w:hAnsi="Times New Roman"/>
          <w:sz w:val="28"/>
          <w:szCs w:val="28"/>
        </w:rPr>
      </w:pPr>
      <w:r w:rsidRPr="00780A3B">
        <w:rPr>
          <w:rFonts w:ascii="Times New Roman" w:hAnsi="Times New Roman"/>
          <w:sz w:val="28"/>
          <w:szCs w:val="28"/>
        </w:rPr>
        <w:t xml:space="preserve">       Рабочие эталоны представляют собой концевые меры длины, выполненные из кварца. Они хранятся в определенных условиях в центральных метрологических институтах и используются ими для проверки образцовых мер 1-го разряда. От рабочих эталонов размер единицы измерения передается на образцовые концевые меры длины от 1-го до 5-го разрядов.</w:t>
      </w:r>
    </w:p>
    <w:p w:rsidR="00082872" w:rsidRPr="00780A3B" w:rsidRDefault="00082872" w:rsidP="00082872">
      <w:pPr>
        <w:rPr>
          <w:rFonts w:ascii="Times New Roman" w:hAnsi="Times New Roman"/>
          <w:sz w:val="28"/>
          <w:szCs w:val="28"/>
        </w:rPr>
      </w:pPr>
      <w:r w:rsidRPr="00780A3B">
        <w:rPr>
          <w:rFonts w:ascii="Times New Roman" w:hAnsi="Times New Roman"/>
          <w:sz w:val="28"/>
          <w:szCs w:val="28"/>
        </w:rPr>
        <w:t xml:space="preserve">        Образцовые меры предназначены для хранения единицы изме</w:t>
      </w:r>
      <w:r w:rsidRPr="00780A3B">
        <w:rPr>
          <w:rFonts w:ascii="Times New Roman" w:hAnsi="Times New Roman"/>
          <w:sz w:val="28"/>
          <w:szCs w:val="28"/>
        </w:rPr>
        <w:softHyphen/>
        <w:t>рения, проверки и градуировки по ним других мер и измерительных приборов и инструментов. Образцовые меры также периодически проверяются. Образцовые меры 2-го разряда проверяются по мерам 1-</w:t>
      </w:r>
      <w:r w:rsidRPr="00780A3B">
        <w:rPr>
          <w:rFonts w:ascii="Times New Roman" w:hAnsi="Times New Roman"/>
          <w:sz w:val="28"/>
          <w:szCs w:val="28"/>
        </w:rPr>
        <w:softHyphen/>
        <w:t>го разряда, меры 3-го разряда - по мерам 2-го разряда и т.д.</w:t>
      </w:r>
    </w:p>
    <w:p w:rsidR="00082872" w:rsidRPr="00780A3B" w:rsidRDefault="00082872" w:rsidP="00082872">
      <w:pPr>
        <w:rPr>
          <w:rFonts w:ascii="Times New Roman" w:hAnsi="Times New Roman"/>
          <w:sz w:val="28"/>
          <w:szCs w:val="28"/>
        </w:rPr>
      </w:pPr>
      <w:r w:rsidRPr="00780A3B">
        <w:rPr>
          <w:rFonts w:ascii="Times New Roman" w:hAnsi="Times New Roman"/>
          <w:sz w:val="28"/>
          <w:szCs w:val="28"/>
        </w:rPr>
        <w:t xml:space="preserve">       От образцовых концевых мер размер единицы длины или ее до</w:t>
      </w:r>
      <w:r w:rsidRPr="00780A3B">
        <w:rPr>
          <w:rFonts w:ascii="Times New Roman" w:hAnsi="Times New Roman"/>
          <w:sz w:val="28"/>
          <w:szCs w:val="28"/>
        </w:rPr>
        <w:softHyphen/>
        <w:t>ли передается на рабочие меры длины и рабочие измерительные при</w:t>
      </w:r>
      <w:r w:rsidRPr="00780A3B">
        <w:rPr>
          <w:rFonts w:ascii="Times New Roman" w:hAnsi="Times New Roman"/>
          <w:sz w:val="28"/>
          <w:szCs w:val="28"/>
        </w:rPr>
        <w:softHyphen/>
        <w:t>боры и инструменты.</w:t>
      </w:r>
    </w:p>
    <w:p w:rsidR="00082872" w:rsidRPr="00780A3B" w:rsidRDefault="00082872" w:rsidP="00082872">
      <w:pPr>
        <w:rPr>
          <w:rFonts w:ascii="Times New Roman" w:hAnsi="Times New Roman"/>
          <w:sz w:val="28"/>
          <w:szCs w:val="28"/>
        </w:rPr>
      </w:pPr>
      <w:r w:rsidRPr="00780A3B">
        <w:rPr>
          <w:rFonts w:ascii="Times New Roman" w:hAnsi="Times New Roman"/>
          <w:sz w:val="28"/>
          <w:szCs w:val="28"/>
        </w:rPr>
        <w:t xml:space="preserve">       Передача единицы плоского угла также производится от эталона к измерительным приборам и инструментам. В качестве эталона еди</w:t>
      </w:r>
      <w:r w:rsidRPr="00780A3B">
        <w:rPr>
          <w:rFonts w:ascii="Times New Roman" w:hAnsi="Times New Roman"/>
          <w:sz w:val="28"/>
          <w:szCs w:val="28"/>
        </w:rPr>
        <w:softHyphen/>
        <w:t>ницы плоского угла ГОСТ 8.016-75 устанавливает 36-гранную квар</w:t>
      </w:r>
      <w:r w:rsidRPr="00780A3B">
        <w:rPr>
          <w:rFonts w:ascii="Times New Roman" w:hAnsi="Times New Roman"/>
          <w:sz w:val="28"/>
          <w:szCs w:val="28"/>
        </w:rPr>
        <w:softHyphen/>
        <w:t>цевую призму с центральным углом между смежными гранями 10°. От эталона единица плоского угла передается с помощью вторичных эталонов образцовым мерам. Рабочие меры и измерительные приборы проверяются по образцовым мерам.</w:t>
      </w:r>
    </w:p>
    <w:p w:rsidR="00082872" w:rsidRPr="00780A3B" w:rsidRDefault="00082872" w:rsidP="00082872">
      <w:pPr>
        <w:rPr>
          <w:rFonts w:ascii="Times New Roman" w:hAnsi="Times New Roman"/>
          <w:sz w:val="28"/>
          <w:szCs w:val="28"/>
        </w:rPr>
      </w:pPr>
      <w:r w:rsidRPr="00780A3B">
        <w:rPr>
          <w:rFonts w:ascii="Times New Roman" w:hAnsi="Times New Roman"/>
          <w:sz w:val="28"/>
          <w:szCs w:val="28"/>
        </w:rPr>
        <w:t xml:space="preserve">       Стандарт устанавливает порядок проведения поверки измери</w:t>
      </w:r>
      <w:r w:rsidRPr="00780A3B">
        <w:rPr>
          <w:rFonts w:ascii="Times New Roman" w:hAnsi="Times New Roman"/>
          <w:sz w:val="28"/>
          <w:szCs w:val="28"/>
        </w:rPr>
        <w:softHyphen/>
        <w:t>тельных средств. Согласно стандарту поверке подвергаются все изме</w:t>
      </w:r>
      <w:r w:rsidRPr="00780A3B">
        <w:rPr>
          <w:rFonts w:ascii="Times New Roman" w:hAnsi="Times New Roman"/>
          <w:sz w:val="28"/>
          <w:szCs w:val="28"/>
        </w:rPr>
        <w:softHyphen/>
        <w:t>рительные средства предприятий. Периодичность поверки установле</w:t>
      </w:r>
      <w:r w:rsidRPr="00780A3B">
        <w:rPr>
          <w:rFonts w:ascii="Times New Roman" w:hAnsi="Times New Roman"/>
          <w:sz w:val="28"/>
          <w:szCs w:val="28"/>
        </w:rPr>
        <w:softHyphen/>
        <w:t xml:space="preserve">на соответствующими инструкциями. Например, поверка </w:t>
      </w:r>
      <w:proofErr w:type="spellStart"/>
      <w:r w:rsidRPr="00780A3B">
        <w:rPr>
          <w:rFonts w:ascii="Times New Roman" w:hAnsi="Times New Roman"/>
          <w:sz w:val="28"/>
          <w:szCs w:val="28"/>
        </w:rPr>
        <w:t>штанген-инструментов</w:t>
      </w:r>
      <w:proofErr w:type="spellEnd"/>
      <w:r w:rsidRPr="00780A3B">
        <w:rPr>
          <w:rFonts w:ascii="Times New Roman" w:hAnsi="Times New Roman"/>
          <w:sz w:val="28"/>
          <w:szCs w:val="28"/>
        </w:rPr>
        <w:t>, микрометрических и индикаторных инструментов и приборов производится один раз в год, микроскопов и других оптиче</w:t>
      </w:r>
      <w:r w:rsidRPr="00780A3B">
        <w:rPr>
          <w:rFonts w:ascii="Times New Roman" w:hAnsi="Times New Roman"/>
          <w:sz w:val="28"/>
          <w:szCs w:val="28"/>
        </w:rPr>
        <w:softHyphen/>
        <w:t xml:space="preserve">ских приборов - </w:t>
      </w:r>
      <w:r w:rsidRPr="00780A3B">
        <w:rPr>
          <w:rFonts w:ascii="Times New Roman" w:hAnsi="Times New Roman"/>
          <w:sz w:val="28"/>
          <w:szCs w:val="28"/>
        </w:rPr>
        <w:lastRenderedPageBreak/>
        <w:t>один раз в два года и т.д. Сроки поверки устанавли</w:t>
      </w:r>
      <w:r w:rsidRPr="00780A3B">
        <w:rPr>
          <w:rFonts w:ascii="Times New Roman" w:hAnsi="Times New Roman"/>
          <w:sz w:val="28"/>
          <w:szCs w:val="28"/>
        </w:rPr>
        <w:softHyphen/>
        <w:t>ваются специальными графиками, утвержденными руководителем предприятия. Поверка контрольно-измерительных сре</w:t>
      </w:r>
      <w:proofErr w:type="gramStart"/>
      <w:r w:rsidRPr="00780A3B">
        <w:rPr>
          <w:rFonts w:ascii="Times New Roman" w:hAnsi="Times New Roman"/>
          <w:sz w:val="28"/>
          <w:szCs w:val="28"/>
        </w:rPr>
        <w:t>дств пр</w:t>
      </w:r>
      <w:proofErr w:type="gramEnd"/>
      <w:r w:rsidRPr="00780A3B">
        <w:rPr>
          <w:rFonts w:ascii="Times New Roman" w:hAnsi="Times New Roman"/>
          <w:sz w:val="28"/>
          <w:szCs w:val="28"/>
        </w:rPr>
        <w:t>оизво</w:t>
      </w:r>
      <w:r w:rsidRPr="00780A3B">
        <w:rPr>
          <w:rFonts w:ascii="Times New Roman" w:hAnsi="Times New Roman"/>
          <w:sz w:val="28"/>
          <w:szCs w:val="28"/>
        </w:rPr>
        <w:softHyphen/>
        <w:t>дится в центральных измерительных лабораториях (ЦИЛ) предпри</w:t>
      </w:r>
      <w:r w:rsidRPr="00780A3B">
        <w:rPr>
          <w:rFonts w:ascii="Times New Roman" w:hAnsi="Times New Roman"/>
          <w:sz w:val="28"/>
          <w:szCs w:val="28"/>
        </w:rPr>
        <w:softHyphen/>
        <w:t>ятий, в контрольно-поверочных пунктах (КПП) цехов и специальных метрологических лабораториях.</w:t>
      </w:r>
    </w:p>
    <w:p w:rsidR="00082872" w:rsidRPr="00780A3B" w:rsidRDefault="00082872" w:rsidP="00082872">
      <w:pPr>
        <w:rPr>
          <w:rFonts w:ascii="Times New Roman" w:hAnsi="Times New Roman"/>
          <w:sz w:val="28"/>
          <w:szCs w:val="28"/>
        </w:rPr>
      </w:pPr>
      <w:r w:rsidRPr="00780A3B">
        <w:rPr>
          <w:rFonts w:ascii="Times New Roman" w:hAnsi="Times New Roman"/>
          <w:sz w:val="28"/>
          <w:szCs w:val="28"/>
        </w:rPr>
        <w:t xml:space="preserve">       Результаты поверки измерительных средств заносятся в специ</w:t>
      </w:r>
      <w:r w:rsidRPr="00780A3B">
        <w:rPr>
          <w:rFonts w:ascii="Times New Roman" w:hAnsi="Times New Roman"/>
          <w:sz w:val="28"/>
          <w:szCs w:val="28"/>
        </w:rPr>
        <w:softHyphen/>
        <w:t>альные паспорта и аттестаты, хранящиеся при инструментах и прибо</w:t>
      </w:r>
      <w:r w:rsidRPr="00780A3B">
        <w:rPr>
          <w:rFonts w:ascii="Times New Roman" w:hAnsi="Times New Roman"/>
          <w:sz w:val="28"/>
          <w:szCs w:val="28"/>
        </w:rPr>
        <w:softHyphen/>
        <w:t>рах.</w:t>
      </w:r>
    </w:p>
    <w:p w:rsidR="00082872" w:rsidRPr="00780A3B" w:rsidRDefault="00082872" w:rsidP="00082872">
      <w:pPr>
        <w:rPr>
          <w:rFonts w:ascii="Times New Roman" w:hAnsi="Times New Roman"/>
          <w:sz w:val="28"/>
          <w:szCs w:val="28"/>
        </w:rPr>
      </w:pPr>
      <w:r w:rsidRPr="00780A3B">
        <w:rPr>
          <w:rFonts w:ascii="Times New Roman" w:hAnsi="Times New Roman"/>
          <w:sz w:val="28"/>
          <w:szCs w:val="28"/>
        </w:rPr>
        <w:t xml:space="preserve">      Поверка измерительных средств, так же, как и выполнение ли</w:t>
      </w:r>
      <w:r w:rsidRPr="00780A3B">
        <w:rPr>
          <w:rFonts w:ascii="Times New Roman" w:hAnsi="Times New Roman"/>
          <w:sz w:val="28"/>
          <w:szCs w:val="28"/>
        </w:rPr>
        <w:softHyphen/>
        <w:t xml:space="preserve">нейных измерений в пределах от I до </w:t>
      </w:r>
      <w:smartTag w:uri="urn:schemas-microsoft-com:office:smarttags" w:element="metricconverter">
        <w:smartTagPr>
          <w:attr w:name="ProductID" w:val="500 мм"/>
        </w:smartTagPr>
        <w:r w:rsidRPr="00780A3B">
          <w:rPr>
            <w:rFonts w:ascii="Times New Roman" w:hAnsi="Times New Roman"/>
            <w:sz w:val="28"/>
            <w:szCs w:val="28"/>
          </w:rPr>
          <w:t>500 мм</w:t>
        </w:r>
      </w:smartTag>
      <w:r w:rsidRPr="00780A3B">
        <w:rPr>
          <w:rFonts w:ascii="Times New Roman" w:hAnsi="Times New Roman"/>
          <w:sz w:val="28"/>
          <w:szCs w:val="28"/>
        </w:rPr>
        <w:t xml:space="preserve"> и измерение углов с длиной меньшей стороны до </w:t>
      </w:r>
      <w:smartTag w:uri="urn:schemas-microsoft-com:office:smarttags" w:element="metricconverter">
        <w:smartTagPr>
          <w:attr w:name="ProductID" w:val="500 мм"/>
        </w:smartTagPr>
        <w:r w:rsidRPr="00780A3B">
          <w:rPr>
            <w:rFonts w:ascii="Times New Roman" w:hAnsi="Times New Roman"/>
            <w:sz w:val="28"/>
            <w:szCs w:val="28"/>
          </w:rPr>
          <w:t>500 мм</w:t>
        </w:r>
      </w:smartTag>
      <w:r w:rsidRPr="00780A3B">
        <w:rPr>
          <w:rFonts w:ascii="Times New Roman" w:hAnsi="Times New Roman"/>
          <w:sz w:val="28"/>
          <w:szCs w:val="28"/>
        </w:rPr>
        <w:t>, должна производиться в нор</w:t>
      </w:r>
      <w:r w:rsidRPr="00780A3B">
        <w:rPr>
          <w:rFonts w:ascii="Times New Roman" w:hAnsi="Times New Roman"/>
          <w:sz w:val="28"/>
          <w:szCs w:val="28"/>
        </w:rPr>
        <w:softHyphen/>
        <w:t>мальных условиях. Стандарт устанавливает следующие значения ос</w:t>
      </w:r>
      <w:r w:rsidRPr="00780A3B">
        <w:rPr>
          <w:rFonts w:ascii="Times New Roman" w:hAnsi="Times New Roman"/>
          <w:sz w:val="28"/>
          <w:szCs w:val="28"/>
        </w:rPr>
        <w:softHyphen/>
        <w:t>новных влияющих на качество измерений величин:</w:t>
      </w:r>
    </w:p>
    <w:p w:rsidR="00082872" w:rsidRPr="00780A3B" w:rsidRDefault="00082872" w:rsidP="00082872">
      <w:pPr>
        <w:ind w:firstLine="360"/>
        <w:rPr>
          <w:rFonts w:ascii="Times New Roman" w:hAnsi="Times New Roman"/>
          <w:sz w:val="28"/>
          <w:szCs w:val="28"/>
        </w:rPr>
      </w:pPr>
      <w:r w:rsidRPr="00780A3B">
        <w:rPr>
          <w:rFonts w:ascii="Times New Roman" w:hAnsi="Times New Roman"/>
          <w:sz w:val="28"/>
          <w:szCs w:val="28"/>
        </w:rPr>
        <w:t>температура окружающей среды - 20</w:t>
      </w:r>
      <w:proofErr w:type="gramStart"/>
      <w:r w:rsidRPr="00780A3B">
        <w:rPr>
          <w:rFonts w:ascii="Times New Roman" w:hAnsi="Times New Roman"/>
          <w:sz w:val="28"/>
          <w:szCs w:val="28"/>
        </w:rPr>
        <w:t>°С</w:t>
      </w:r>
      <w:proofErr w:type="gramEnd"/>
      <w:r w:rsidRPr="00780A3B">
        <w:rPr>
          <w:rFonts w:ascii="Times New Roman" w:hAnsi="Times New Roman"/>
          <w:sz w:val="28"/>
          <w:szCs w:val="28"/>
        </w:rPr>
        <w:t>;</w:t>
      </w:r>
    </w:p>
    <w:p w:rsidR="00082872" w:rsidRPr="00780A3B" w:rsidRDefault="00082872" w:rsidP="00082872">
      <w:pPr>
        <w:ind w:firstLine="360"/>
        <w:rPr>
          <w:rFonts w:ascii="Times New Roman" w:hAnsi="Times New Roman"/>
          <w:sz w:val="28"/>
          <w:szCs w:val="28"/>
        </w:rPr>
      </w:pPr>
      <w:r w:rsidRPr="00780A3B">
        <w:rPr>
          <w:rFonts w:ascii="Times New Roman" w:hAnsi="Times New Roman"/>
          <w:sz w:val="28"/>
          <w:szCs w:val="28"/>
        </w:rPr>
        <w:t>атмосферное давление - 101324,73 Па (</w:t>
      </w:r>
      <w:smartTag w:uri="urn:schemas-microsoft-com:office:smarttags" w:element="metricconverter">
        <w:smartTagPr>
          <w:attr w:name="ProductID" w:val="760 мм"/>
        </w:smartTagPr>
        <w:r w:rsidRPr="00780A3B">
          <w:rPr>
            <w:rFonts w:ascii="Times New Roman" w:hAnsi="Times New Roman"/>
            <w:sz w:val="28"/>
            <w:szCs w:val="28"/>
          </w:rPr>
          <w:t>760 мм</w:t>
        </w:r>
      </w:smartTag>
      <w:r w:rsidRPr="00780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0A3B">
        <w:rPr>
          <w:rFonts w:ascii="Times New Roman" w:hAnsi="Times New Roman"/>
          <w:sz w:val="28"/>
          <w:szCs w:val="28"/>
        </w:rPr>
        <w:t>рт</w:t>
      </w:r>
      <w:proofErr w:type="spellEnd"/>
      <w:r w:rsidRPr="00780A3B">
        <w:rPr>
          <w:rFonts w:ascii="Times New Roman" w:hAnsi="Times New Roman"/>
          <w:sz w:val="28"/>
          <w:szCs w:val="28"/>
        </w:rPr>
        <w:t>. ст.);</w:t>
      </w:r>
    </w:p>
    <w:p w:rsidR="00082872" w:rsidRPr="00780A3B" w:rsidRDefault="00082872" w:rsidP="00082872">
      <w:pPr>
        <w:ind w:firstLine="360"/>
        <w:rPr>
          <w:rFonts w:ascii="Times New Roman" w:hAnsi="Times New Roman"/>
          <w:sz w:val="28"/>
          <w:szCs w:val="28"/>
        </w:rPr>
      </w:pPr>
      <w:r w:rsidRPr="00780A3B">
        <w:rPr>
          <w:rFonts w:ascii="Times New Roman" w:hAnsi="Times New Roman"/>
          <w:sz w:val="28"/>
          <w:szCs w:val="28"/>
        </w:rPr>
        <w:t>относительная влажность - 58%.</w:t>
      </w:r>
    </w:p>
    <w:p w:rsidR="00082872" w:rsidRPr="00780A3B" w:rsidRDefault="00082872" w:rsidP="00082872">
      <w:pPr>
        <w:rPr>
          <w:rFonts w:ascii="Times New Roman" w:hAnsi="Times New Roman"/>
          <w:sz w:val="28"/>
          <w:szCs w:val="28"/>
        </w:rPr>
      </w:pPr>
      <w:r w:rsidRPr="00780A3B">
        <w:rPr>
          <w:rFonts w:ascii="Times New Roman" w:hAnsi="Times New Roman"/>
          <w:sz w:val="28"/>
          <w:szCs w:val="28"/>
        </w:rPr>
        <w:t>Плоскопараллельные концевые меры длины</w:t>
      </w:r>
    </w:p>
    <w:p w:rsidR="00082872" w:rsidRPr="00780A3B" w:rsidRDefault="00082872" w:rsidP="00082872">
      <w:pPr>
        <w:rPr>
          <w:rFonts w:ascii="Times New Roman" w:hAnsi="Times New Roman"/>
          <w:sz w:val="28"/>
          <w:szCs w:val="28"/>
        </w:rPr>
      </w:pPr>
      <w:r w:rsidRPr="00780A3B">
        <w:rPr>
          <w:rFonts w:ascii="Times New Roman" w:hAnsi="Times New Roman"/>
          <w:sz w:val="28"/>
          <w:szCs w:val="28"/>
        </w:rPr>
        <w:t xml:space="preserve">       Плоскопараллельные концевые меры длины (рис.2) представ</w:t>
      </w:r>
      <w:r w:rsidRPr="00780A3B">
        <w:rPr>
          <w:rFonts w:ascii="Times New Roman" w:hAnsi="Times New Roman"/>
          <w:sz w:val="28"/>
          <w:szCs w:val="28"/>
        </w:rPr>
        <w:softHyphen/>
        <w:t xml:space="preserve">ляют собой наборы параллелепипедов (пластин, брусков, реже </w:t>
      </w:r>
      <w:proofErr w:type="gramStart"/>
      <w:r w:rsidRPr="00780A3B">
        <w:rPr>
          <w:rFonts w:ascii="Times New Roman" w:hAnsi="Times New Roman"/>
          <w:sz w:val="28"/>
          <w:szCs w:val="28"/>
        </w:rPr>
        <w:t>-ц</w:t>
      </w:r>
      <w:proofErr w:type="gramEnd"/>
      <w:r w:rsidRPr="00780A3B">
        <w:rPr>
          <w:rFonts w:ascii="Times New Roman" w:hAnsi="Times New Roman"/>
          <w:sz w:val="28"/>
          <w:szCs w:val="28"/>
        </w:rPr>
        <w:t xml:space="preserve">илиндрических стержней) из стали длиной до </w:t>
      </w:r>
      <w:smartTag w:uri="urn:schemas-microsoft-com:office:smarttags" w:element="metricconverter">
        <w:smartTagPr>
          <w:attr w:name="ProductID" w:val="1000 мм"/>
        </w:smartTagPr>
        <w:r w:rsidRPr="00780A3B">
          <w:rPr>
            <w:rFonts w:ascii="Times New Roman" w:hAnsi="Times New Roman"/>
            <w:sz w:val="28"/>
            <w:szCs w:val="28"/>
          </w:rPr>
          <w:t>1000 мм</w:t>
        </w:r>
      </w:smartTag>
      <w:r w:rsidRPr="00780A3B">
        <w:rPr>
          <w:rFonts w:ascii="Times New Roman" w:hAnsi="Times New Roman"/>
          <w:sz w:val="28"/>
          <w:szCs w:val="28"/>
        </w:rPr>
        <w:t xml:space="preserve"> или твердо</w:t>
      </w:r>
      <w:r w:rsidRPr="00780A3B">
        <w:rPr>
          <w:rFonts w:ascii="Times New Roman" w:hAnsi="Times New Roman"/>
          <w:sz w:val="28"/>
          <w:szCs w:val="28"/>
        </w:rPr>
        <w:softHyphen/>
        <w:t xml:space="preserve">го сплава длиной до </w:t>
      </w:r>
      <w:smartTag w:uri="urn:schemas-microsoft-com:office:smarttags" w:element="metricconverter">
        <w:smartTagPr>
          <w:attr w:name="ProductID" w:val="100 мм"/>
        </w:smartTagPr>
        <w:r w:rsidRPr="00780A3B">
          <w:rPr>
            <w:rFonts w:ascii="Times New Roman" w:hAnsi="Times New Roman"/>
            <w:sz w:val="28"/>
            <w:szCs w:val="28"/>
          </w:rPr>
          <w:t>100 мм</w:t>
        </w:r>
      </w:smartTag>
      <w:r w:rsidRPr="00780A3B">
        <w:rPr>
          <w:rFonts w:ascii="Times New Roman" w:hAnsi="Times New Roman"/>
          <w:sz w:val="28"/>
          <w:szCs w:val="28"/>
        </w:rPr>
        <w:t xml:space="preserve"> с двумя плоскими взаимно параллель</w:t>
      </w:r>
      <w:r w:rsidRPr="00780A3B">
        <w:rPr>
          <w:rFonts w:ascii="Times New Roman" w:hAnsi="Times New Roman"/>
          <w:sz w:val="28"/>
          <w:szCs w:val="28"/>
        </w:rPr>
        <w:softHyphen/>
        <w:t>ными измерительными поверхностями (ГОСТ 9038-83).</w:t>
      </w:r>
    </w:p>
    <w:p w:rsidR="00082872" w:rsidRPr="00780A3B" w:rsidRDefault="00082872" w:rsidP="00082872">
      <w:pPr>
        <w:ind w:firstLine="540"/>
        <w:rPr>
          <w:rFonts w:ascii="Times New Roman" w:hAnsi="Times New Roman"/>
          <w:sz w:val="28"/>
          <w:szCs w:val="28"/>
        </w:rPr>
      </w:pPr>
      <w:r w:rsidRPr="00780A3B">
        <w:rPr>
          <w:rFonts w:ascii="Times New Roman" w:hAnsi="Times New Roman"/>
          <w:sz w:val="28"/>
          <w:szCs w:val="28"/>
        </w:rPr>
        <w:t>Плоскопараллельные концевые меры длины применяются:</w:t>
      </w:r>
    </w:p>
    <w:p w:rsidR="00082872" w:rsidRPr="00780A3B" w:rsidRDefault="00082872" w:rsidP="00082872">
      <w:pPr>
        <w:ind w:firstLine="540"/>
        <w:rPr>
          <w:rFonts w:ascii="Times New Roman" w:hAnsi="Times New Roman"/>
          <w:sz w:val="28"/>
          <w:szCs w:val="28"/>
        </w:rPr>
      </w:pPr>
      <w:r w:rsidRPr="00780A3B">
        <w:rPr>
          <w:rFonts w:ascii="Times New Roman" w:hAnsi="Times New Roman"/>
          <w:sz w:val="28"/>
          <w:szCs w:val="28"/>
        </w:rPr>
        <w:t>—для непосредственного измерения линейных размеров при самых разнообразных контрольно-проверочных работах</w:t>
      </w:r>
      <w:proofErr w:type="gramStart"/>
      <w:r w:rsidRPr="00780A3B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082872" w:rsidRPr="00780A3B" w:rsidRDefault="00082872" w:rsidP="00082872">
      <w:pPr>
        <w:ind w:firstLine="540"/>
        <w:rPr>
          <w:rFonts w:ascii="Times New Roman" w:hAnsi="Times New Roman"/>
          <w:sz w:val="28"/>
          <w:szCs w:val="28"/>
        </w:rPr>
      </w:pPr>
      <w:r w:rsidRPr="00780A3B">
        <w:rPr>
          <w:rFonts w:ascii="Times New Roman" w:hAnsi="Times New Roman"/>
          <w:sz w:val="28"/>
          <w:szCs w:val="28"/>
        </w:rPr>
        <w:t>— для передачи размера единицы длины от первичного этало</w:t>
      </w:r>
      <w:r w:rsidRPr="00780A3B">
        <w:rPr>
          <w:rFonts w:ascii="Times New Roman" w:hAnsi="Times New Roman"/>
          <w:sz w:val="28"/>
          <w:szCs w:val="28"/>
        </w:rPr>
        <w:softHyphen/>
        <w:t>на  концевым мерам меньшей точности, для передачи размера от эталона до изделия.</w:t>
      </w:r>
    </w:p>
    <w:p w:rsidR="00082872" w:rsidRPr="00780A3B" w:rsidRDefault="00082872" w:rsidP="00082872">
      <w:pPr>
        <w:ind w:firstLine="540"/>
        <w:rPr>
          <w:rFonts w:ascii="Times New Roman" w:hAnsi="Times New Roman"/>
          <w:sz w:val="28"/>
          <w:szCs w:val="28"/>
        </w:rPr>
      </w:pPr>
      <w:r w:rsidRPr="00780A3B">
        <w:rPr>
          <w:rFonts w:ascii="Times New Roman" w:hAnsi="Times New Roman"/>
          <w:sz w:val="28"/>
          <w:szCs w:val="28"/>
        </w:rPr>
        <w:t>Плоскопараллельные концевые меры длины являются основными средствами сохранения единства мер в машиностроении:</w:t>
      </w:r>
      <w:r w:rsidRPr="00780A3B">
        <w:rPr>
          <w:rFonts w:ascii="Times New Roman" w:hAnsi="Times New Roman"/>
          <w:sz w:val="28"/>
          <w:szCs w:val="28"/>
        </w:rPr>
        <w:softHyphen/>
      </w:r>
    </w:p>
    <w:p w:rsidR="00082872" w:rsidRPr="00780A3B" w:rsidRDefault="00082872" w:rsidP="00082872">
      <w:pPr>
        <w:ind w:firstLine="540"/>
        <w:rPr>
          <w:rFonts w:ascii="Times New Roman" w:hAnsi="Times New Roman"/>
          <w:sz w:val="28"/>
          <w:szCs w:val="28"/>
        </w:rPr>
      </w:pPr>
      <w:r w:rsidRPr="00780A3B">
        <w:rPr>
          <w:rFonts w:ascii="Times New Roman" w:hAnsi="Times New Roman"/>
          <w:sz w:val="28"/>
          <w:szCs w:val="28"/>
        </w:rPr>
        <w:t>— как установочные меры для установки прибора или инструмента на нуль при относительном методе измерения;</w:t>
      </w:r>
    </w:p>
    <w:p w:rsidR="00082872" w:rsidRPr="00780A3B" w:rsidRDefault="00082872" w:rsidP="00082872">
      <w:pPr>
        <w:ind w:firstLine="540"/>
        <w:rPr>
          <w:rFonts w:ascii="Times New Roman" w:hAnsi="Times New Roman"/>
          <w:sz w:val="28"/>
          <w:szCs w:val="28"/>
        </w:rPr>
      </w:pPr>
      <w:r w:rsidRPr="00780A3B">
        <w:rPr>
          <w:rFonts w:ascii="Times New Roman" w:hAnsi="Times New Roman"/>
          <w:sz w:val="28"/>
          <w:szCs w:val="28"/>
        </w:rPr>
        <w:lastRenderedPageBreak/>
        <w:t>— как образцовые меры для проверки точности инструментов и приборов:  штангенциркулей,  микрометров, индикаторов,  миниметров, оптиметров и т.д.;</w:t>
      </w:r>
    </w:p>
    <w:p w:rsidR="00082872" w:rsidRPr="00780A3B" w:rsidRDefault="00082872" w:rsidP="00082872">
      <w:pPr>
        <w:ind w:firstLine="540"/>
        <w:rPr>
          <w:rFonts w:ascii="Times New Roman" w:hAnsi="Times New Roman"/>
          <w:sz w:val="28"/>
          <w:szCs w:val="28"/>
        </w:rPr>
      </w:pPr>
      <w:r w:rsidRPr="00780A3B">
        <w:rPr>
          <w:rFonts w:ascii="Times New Roman" w:hAnsi="Times New Roman"/>
          <w:sz w:val="28"/>
          <w:szCs w:val="28"/>
        </w:rPr>
        <w:t>— для настройки инструментов, приборов, станков. За размер концевой меры принимается номинальная длина с учетом отклоне</w:t>
      </w:r>
      <w:r w:rsidRPr="00780A3B">
        <w:rPr>
          <w:rFonts w:ascii="Times New Roman" w:hAnsi="Times New Roman"/>
          <w:sz w:val="28"/>
          <w:szCs w:val="28"/>
        </w:rPr>
        <w:softHyphen/>
        <w:t xml:space="preserve">ния длины и отклонения от </w:t>
      </w:r>
      <w:proofErr w:type="spellStart"/>
      <w:r w:rsidRPr="00780A3B">
        <w:rPr>
          <w:rFonts w:ascii="Times New Roman" w:hAnsi="Times New Roman"/>
          <w:sz w:val="28"/>
          <w:szCs w:val="28"/>
        </w:rPr>
        <w:t>плоскопараллельности</w:t>
      </w:r>
      <w:proofErr w:type="spellEnd"/>
      <w:r w:rsidRPr="00780A3B">
        <w:rPr>
          <w:rFonts w:ascii="Times New Roman" w:hAnsi="Times New Roman"/>
          <w:sz w:val="28"/>
          <w:szCs w:val="28"/>
        </w:rPr>
        <w:t>. При составлении блоков мер погрешности суммируются. Рабочие поверх</w:t>
      </w:r>
      <w:r w:rsidRPr="00780A3B">
        <w:rPr>
          <w:rFonts w:ascii="Times New Roman" w:hAnsi="Times New Roman"/>
          <w:sz w:val="28"/>
          <w:szCs w:val="28"/>
        </w:rPr>
        <w:softHyphen/>
        <w:t xml:space="preserve">ности мер выполняются настолько качественно, что при их методических соприкосновениях   проявляется   взаимное сцепление,  обусловленное действием межмолекулярных сил. Благодаря этому явлению, получившему название </w:t>
      </w:r>
      <w:proofErr w:type="spellStart"/>
      <w:r w:rsidRPr="00780A3B">
        <w:rPr>
          <w:rFonts w:ascii="Times New Roman" w:hAnsi="Times New Roman"/>
          <w:sz w:val="28"/>
          <w:szCs w:val="28"/>
        </w:rPr>
        <w:t>притираемость</w:t>
      </w:r>
      <w:proofErr w:type="spellEnd"/>
      <w:r w:rsidRPr="00780A3B">
        <w:rPr>
          <w:rFonts w:ascii="Times New Roman" w:hAnsi="Times New Roman"/>
          <w:sz w:val="28"/>
          <w:szCs w:val="28"/>
        </w:rPr>
        <w:t>, меры легко собира</w:t>
      </w:r>
      <w:r w:rsidRPr="00780A3B">
        <w:rPr>
          <w:rFonts w:ascii="Times New Roman" w:hAnsi="Times New Roman"/>
          <w:sz w:val="28"/>
          <w:szCs w:val="28"/>
        </w:rPr>
        <w:softHyphen/>
        <w:t>ются в блоки и не распадаются во время работы. Меры из стали выдерживают -500, из твердого сплава -300 притираний при кон</w:t>
      </w:r>
      <w:r w:rsidRPr="00780A3B">
        <w:rPr>
          <w:rFonts w:ascii="Times New Roman" w:hAnsi="Times New Roman"/>
          <w:sz w:val="28"/>
          <w:szCs w:val="28"/>
        </w:rPr>
        <w:softHyphen/>
        <w:t>трольном усилии сдвига 15</w:t>
      </w:r>
      <w:r w:rsidRPr="00780A3B">
        <w:rPr>
          <w:rFonts w:ascii="Times New Roman" w:hAnsi="Times New Roman"/>
          <w:i/>
          <w:sz w:val="28"/>
          <w:szCs w:val="28"/>
        </w:rPr>
        <w:t xml:space="preserve"> Н</w:t>
      </w:r>
      <w:r w:rsidRPr="00780A3B">
        <w:rPr>
          <w:rFonts w:ascii="Times New Roman" w:hAnsi="Times New Roman"/>
          <w:sz w:val="28"/>
          <w:szCs w:val="28"/>
        </w:rPr>
        <w:t>.</w:t>
      </w:r>
    </w:p>
    <w:p w:rsidR="00082872" w:rsidRPr="00780A3B" w:rsidRDefault="00082872" w:rsidP="00082872">
      <w:pPr>
        <w:ind w:firstLine="540"/>
        <w:rPr>
          <w:rFonts w:ascii="Times New Roman" w:hAnsi="Times New Roman"/>
          <w:sz w:val="28"/>
          <w:szCs w:val="28"/>
        </w:rPr>
      </w:pPr>
      <w:r w:rsidRPr="00780A3B">
        <w:rPr>
          <w:rFonts w:ascii="Times New Roman" w:hAnsi="Times New Roman"/>
          <w:sz w:val="28"/>
          <w:szCs w:val="28"/>
        </w:rPr>
        <w:t xml:space="preserve">          Отечественные заводы изготовляют плоскопараллельные кон</w:t>
      </w:r>
      <w:r w:rsidRPr="00780A3B">
        <w:rPr>
          <w:rFonts w:ascii="Times New Roman" w:hAnsi="Times New Roman"/>
          <w:sz w:val="28"/>
          <w:szCs w:val="28"/>
        </w:rPr>
        <w:softHyphen/>
        <w:t xml:space="preserve">цевые меры, номинальные размеры которых указаны в стандарте </w:t>
      </w:r>
      <w:proofErr w:type="spellStart"/>
      <w:r w:rsidRPr="00780A3B">
        <w:rPr>
          <w:rFonts w:ascii="Times New Roman" w:hAnsi="Times New Roman"/>
          <w:sz w:val="28"/>
          <w:szCs w:val="28"/>
        </w:rPr>
        <w:t>ГОСТа</w:t>
      </w:r>
      <w:proofErr w:type="spellEnd"/>
      <w:r w:rsidRPr="00780A3B">
        <w:rPr>
          <w:rFonts w:ascii="Times New Roman" w:hAnsi="Times New Roman"/>
          <w:sz w:val="28"/>
          <w:szCs w:val="28"/>
        </w:rPr>
        <w:t xml:space="preserve"> 9038-83.</w:t>
      </w:r>
    </w:p>
    <w:p w:rsidR="00082872" w:rsidRPr="00780A3B" w:rsidRDefault="00082872" w:rsidP="00082872">
      <w:pPr>
        <w:ind w:firstLine="540"/>
        <w:rPr>
          <w:rFonts w:ascii="Times New Roman" w:hAnsi="Times New Roman"/>
          <w:sz w:val="28"/>
          <w:szCs w:val="28"/>
        </w:rPr>
      </w:pPr>
      <w:r w:rsidRPr="00780A3B">
        <w:rPr>
          <w:rFonts w:ascii="Times New Roman" w:hAnsi="Times New Roman"/>
          <w:sz w:val="28"/>
          <w:szCs w:val="28"/>
        </w:rPr>
        <w:t xml:space="preserve">         В зависимости от допускаемых отклонений номинальной дли</w:t>
      </w:r>
      <w:r w:rsidRPr="00780A3B">
        <w:rPr>
          <w:rFonts w:ascii="Times New Roman" w:hAnsi="Times New Roman"/>
          <w:sz w:val="28"/>
          <w:szCs w:val="28"/>
        </w:rPr>
        <w:softHyphen/>
        <w:t xml:space="preserve">ны и от </w:t>
      </w:r>
      <w:proofErr w:type="spellStart"/>
      <w:r w:rsidRPr="00780A3B">
        <w:rPr>
          <w:rFonts w:ascii="Times New Roman" w:hAnsi="Times New Roman"/>
          <w:sz w:val="28"/>
          <w:szCs w:val="28"/>
        </w:rPr>
        <w:t>плоскопараллельности</w:t>
      </w:r>
      <w:proofErr w:type="spellEnd"/>
      <w:r w:rsidRPr="00780A3B">
        <w:rPr>
          <w:rFonts w:ascii="Times New Roman" w:hAnsi="Times New Roman"/>
          <w:sz w:val="28"/>
          <w:szCs w:val="28"/>
        </w:rPr>
        <w:t xml:space="preserve"> концевых мер с учетом точности из</w:t>
      </w:r>
      <w:r w:rsidRPr="00780A3B">
        <w:rPr>
          <w:rFonts w:ascii="Times New Roman" w:hAnsi="Times New Roman"/>
          <w:sz w:val="28"/>
          <w:szCs w:val="28"/>
        </w:rPr>
        <w:softHyphen/>
        <w:t>готовления они относятся к тому или другому классу точности.</w:t>
      </w:r>
    </w:p>
    <w:p w:rsidR="00082872" w:rsidRPr="00780A3B" w:rsidRDefault="00082872" w:rsidP="00082872">
      <w:pPr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092960" cy="209296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60" cy="209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872" w:rsidRDefault="00082872" w:rsidP="00082872">
      <w:pPr>
        <w:jc w:val="center"/>
        <w:rPr>
          <w:rFonts w:ascii="Times New Roman" w:hAnsi="Times New Roman"/>
          <w:sz w:val="28"/>
          <w:szCs w:val="28"/>
        </w:rPr>
      </w:pPr>
    </w:p>
    <w:p w:rsidR="00082872" w:rsidRDefault="00082872" w:rsidP="00082872">
      <w:pPr>
        <w:jc w:val="center"/>
        <w:rPr>
          <w:rFonts w:ascii="Times New Roman" w:hAnsi="Times New Roman"/>
          <w:sz w:val="28"/>
          <w:szCs w:val="28"/>
        </w:rPr>
      </w:pPr>
      <w:r w:rsidRPr="00780A3B">
        <w:rPr>
          <w:rFonts w:ascii="Times New Roman" w:hAnsi="Times New Roman"/>
          <w:sz w:val="28"/>
          <w:szCs w:val="28"/>
        </w:rPr>
        <w:t xml:space="preserve"> а) - плоскопараллельные; б) - цилиндрические </w:t>
      </w:r>
    </w:p>
    <w:p w:rsidR="00082872" w:rsidRDefault="00082872" w:rsidP="00082872">
      <w:pPr>
        <w:jc w:val="center"/>
        <w:rPr>
          <w:rFonts w:ascii="Times New Roman" w:hAnsi="Times New Roman"/>
          <w:sz w:val="28"/>
          <w:szCs w:val="28"/>
        </w:rPr>
      </w:pPr>
      <w:r w:rsidRPr="00780A3B">
        <w:rPr>
          <w:rFonts w:ascii="Times New Roman" w:hAnsi="Times New Roman"/>
          <w:sz w:val="28"/>
          <w:szCs w:val="28"/>
        </w:rPr>
        <w:t>Рис</w:t>
      </w:r>
      <w:r>
        <w:rPr>
          <w:rFonts w:ascii="Times New Roman" w:hAnsi="Times New Roman"/>
          <w:sz w:val="28"/>
          <w:szCs w:val="28"/>
        </w:rPr>
        <w:t>унок</w:t>
      </w:r>
      <w:r w:rsidRPr="00780A3B">
        <w:rPr>
          <w:rFonts w:ascii="Times New Roman" w:hAnsi="Times New Roman"/>
          <w:sz w:val="28"/>
          <w:szCs w:val="28"/>
        </w:rPr>
        <w:t xml:space="preserve"> I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0A3B">
        <w:rPr>
          <w:rFonts w:ascii="Times New Roman" w:hAnsi="Times New Roman"/>
          <w:sz w:val="28"/>
          <w:szCs w:val="28"/>
        </w:rPr>
        <w:t xml:space="preserve"> Концевые меры</w:t>
      </w:r>
    </w:p>
    <w:p w:rsidR="00082872" w:rsidRDefault="00082872" w:rsidP="00082872">
      <w:pPr>
        <w:jc w:val="center"/>
        <w:rPr>
          <w:rFonts w:ascii="Times New Roman" w:hAnsi="Times New Roman"/>
          <w:sz w:val="28"/>
          <w:szCs w:val="28"/>
        </w:rPr>
      </w:pPr>
    </w:p>
    <w:p w:rsidR="00082872" w:rsidRDefault="00082872" w:rsidP="00082872">
      <w:pPr>
        <w:jc w:val="center"/>
        <w:rPr>
          <w:rFonts w:ascii="Times New Roman" w:hAnsi="Times New Roman"/>
          <w:sz w:val="28"/>
          <w:szCs w:val="28"/>
        </w:rPr>
      </w:pPr>
    </w:p>
    <w:p w:rsidR="00082872" w:rsidRDefault="00082872" w:rsidP="00082872">
      <w:pPr>
        <w:jc w:val="center"/>
        <w:rPr>
          <w:rFonts w:ascii="Times New Roman" w:hAnsi="Times New Roman"/>
          <w:sz w:val="28"/>
          <w:szCs w:val="28"/>
        </w:rPr>
      </w:pPr>
    </w:p>
    <w:p w:rsidR="00082872" w:rsidRPr="00780A3B" w:rsidRDefault="00082872" w:rsidP="00082872">
      <w:r>
        <w:rPr>
          <w:noProof/>
        </w:rPr>
        <w:lastRenderedPageBreak/>
        <w:drawing>
          <wp:inline distT="0" distB="0" distL="0" distR="0">
            <wp:extent cx="5949315" cy="3867150"/>
            <wp:effectExtent l="19050" t="0" r="0" b="0"/>
            <wp:docPr id="2" name="Рисунок 2" descr="концевые ме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нцевые меры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082872" w:rsidRPr="00780A3B" w:rsidRDefault="00082872" w:rsidP="00082872">
      <w:pPr>
        <w:ind w:firstLine="540"/>
        <w:rPr>
          <w:rFonts w:ascii="Times New Roman" w:hAnsi="Times New Roman"/>
          <w:sz w:val="28"/>
          <w:szCs w:val="28"/>
        </w:rPr>
      </w:pPr>
      <w:r w:rsidRPr="00780A3B">
        <w:rPr>
          <w:rFonts w:ascii="Times New Roman" w:hAnsi="Times New Roman"/>
          <w:sz w:val="28"/>
          <w:szCs w:val="28"/>
        </w:rPr>
        <w:lastRenderedPageBreak/>
        <w:t>Концевые меры изготовляют следующих классов точности: 00, О, 1, 2, 3 - из стали; 00, О, 1, 2 и 3 - из твердого сплава. К каждому набору прилагают паспорт</w:t>
      </w:r>
      <w:proofErr w:type="gramStart"/>
      <w:r w:rsidRPr="00780A3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780A3B">
        <w:rPr>
          <w:rFonts w:ascii="Times New Roman" w:hAnsi="Times New Roman"/>
          <w:sz w:val="28"/>
          <w:szCs w:val="28"/>
        </w:rPr>
        <w:t xml:space="preserve"> включающий инструкцию по эксплуата</w:t>
      </w:r>
      <w:r w:rsidRPr="00780A3B">
        <w:rPr>
          <w:rFonts w:ascii="Times New Roman" w:hAnsi="Times New Roman"/>
          <w:sz w:val="28"/>
          <w:szCs w:val="28"/>
        </w:rPr>
        <w:softHyphen/>
        <w:t xml:space="preserve">ции. Из четырех-пяти мер с градацией от 0,001 до </w:t>
      </w:r>
      <w:smartTag w:uri="urn:schemas-microsoft-com:office:smarttags" w:element="metricconverter">
        <w:smartTagPr>
          <w:attr w:name="ProductID" w:val="100 мм"/>
        </w:smartTagPr>
        <w:r w:rsidRPr="00780A3B">
          <w:rPr>
            <w:rFonts w:ascii="Times New Roman" w:hAnsi="Times New Roman"/>
            <w:sz w:val="28"/>
            <w:szCs w:val="28"/>
          </w:rPr>
          <w:t>100 мм</w:t>
        </w:r>
      </w:smartTag>
      <w:r w:rsidRPr="00780A3B">
        <w:rPr>
          <w:rFonts w:ascii="Times New Roman" w:hAnsi="Times New Roman"/>
          <w:sz w:val="28"/>
          <w:szCs w:val="28"/>
        </w:rPr>
        <w:t xml:space="preserve"> выпускае</w:t>
      </w:r>
      <w:r w:rsidRPr="00780A3B">
        <w:rPr>
          <w:rFonts w:ascii="Times New Roman" w:hAnsi="Times New Roman"/>
          <w:sz w:val="28"/>
          <w:szCs w:val="28"/>
        </w:rPr>
        <w:softHyphen/>
        <w:t>мых наборов можно составлять нужные блоки. Плитки комплектуют</w:t>
      </w:r>
      <w:r w:rsidRPr="00780A3B">
        <w:rPr>
          <w:rFonts w:ascii="Times New Roman" w:hAnsi="Times New Roman"/>
          <w:sz w:val="28"/>
          <w:szCs w:val="28"/>
        </w:rPr>
        <w:softHyphen/>
        <w:t>ся в наборы с разным количеством плиток (от 2-х до 112) и с разной градацией размеров (0,001,0,01,01,0,5,1 и др.).</w:t>
      </w:r>
    </w:p>
    <w:p w:rsidR="00082872" w:rsidRPr="00780A3B" w:rsidRDefault="00082872" w:rsidP="00082872">
      <w:pPr>
        <w:ind w:firstLine="540"/>
        <w:rPr>
          <w:rFonts w:ascii="Times New Roman" w:hAnsi="Times New Roman"/>
          <w:sz w:val="28"/>
          <w:szCs w:val="28"/>
        </w:rPr>
      </w:pPr>
      <w:r w:rsidRPr="00780A3B">
        <w:rPr>
          <w:rFonts w:ascii="Times New Roman" w:hAnsi="Times New Roman"/>
          <w:sz w:val="28"/>
          <w:szCs w:val="28"/>
        </w:rPr>
        <w:t>При использовании плоскопараллельных концевых мер для непосредственных измерений применяются защитные плитки, которые вводятся попарно в любой блок и притираются с обеих сторон блока;</w:t>
      </w:r>
      <w:r w:rsidRPr="00780A3B">
        <w:rPr>
          <w:rFonts w:ascii="Times New Roman" w:hAnsi="Times New Roman"/>
          <w:sz w:val="28"/>
          <w:szCs w:val="28"/>
        </w:rPr>
        <w:br/>
        <w:t>предохраняя измерительные поверхности основных концевых мер от преждевременного износа и повреждений при непосредственных из</w:t>
      </w:r>
      <w:r w:rsidRPr="00780A3B">
        <w:rPr>
          <w:rFonts w:ascii="Times New Roman" w:hAnsi="Times New Roman"/>
          <w:sz w:val="28"/>
          <w:szCs w:val="28"/>
        </w:rPr>
        <w:softHyphen/>
        <w:t>мерениях (</w:t>
      </w:r>
      <w:proofErr w:type="gramStart"/>
      <w:r w:rsidRPr="00780A3B">
        <w:rPr>
          <w:rFonts w:ascii="Times New Roman" w:hAnsi="Times New Roman"/>
          <w:sz w:val="28"/>
          <w:szCs w:val="28"/>
        </w:rPr>
        <w:t>см</w:t>
      </w:r>
      <w:proofErr w:type="gramEnd"/>
      <w:r w:rsidRPr="00780A3B">
        <w:rPr>
          <w:rFonts w:ascii="Times New Roman" w:hAnsi="Times New Roman"/>
          <w:sz w:val="28"/>
          <w:szCs w:val="28"/>
        </w:rPr>
        <w:t>, рис 2).</w:t>
      </w:r>
      <w:r w:rsidRPr="00780A3B">
        <w:rPr>
          <w:rFonts w:ascii="Times New Roman" w:hAnsi="Times New Roman"/>
          <w:sz w:val="28"/>
          <w:szCs w:val="28"/>
        </w:rPr>
        <w:tab/>
      </w:r>
    </w:p>
    <w:p w:rsidR="00082872" w:rsidRPr="00780A3B" w:rsidRDefault="00082872" w:rsidP="00082872">
      <w:pPr>
        <w:ind w:firstLine="540"/>
        <w:rPr>
          <w:rFonts w:ascii="Times New Roman" w:hAnsi="Times New Roman"/>
          <w:sz w:val="28"/>
          <w:szCs w:val="28"/>
        </w:rPr>
      </w:pPr>
      <w:r w:rsidRPr="00780A3B">
        <w:rPr>
          <w:rFonts w:ascii="Times New Roman" w:hAnsi="Times New Roman"/>
          <w:sz w:val="28"/>
          <w:szCs w:val="28"/>
        </w:rPr>
        <w:t>Для удобства, пользования концевыми мерами и расширения возможностей их применения изготовляются наборы принадлежно</w:t>
      </w:r>
      <w:r w:rsidRPr="00780A3B">
        <w:rPr>
          <w:rFonts w:ascii="Times New Roman" w:hAnsi="Times New Roman"/>
          <w:sz w:val="28"/>
          <w:szCs w:val="28"/>
        </w:rPr>
        <w:softHyphen/>
        <w:t xml:space="preserve">стей к плоскопараллельным концевым мерам (струбцинки, </w:t>
      </w:r>
      <w:proofErr w:type="spellStart"/>
      <w:r w:rsidRPr="00780A3B">
        <w:rPr>
          <w:rFonts w:ascii="Times New Roman" w:hAnsi="Times New Roman"/>
          <w:sz w:val="28"/>
          <w:szCs w:val="28"/>
        </w:rPr>
        <w:t>боковички</w:t>
      </w:r>
      <w:proofErr w:type="spellEnd"/>
      <w:r w:rsidRPr="00780A3B">
        <w:rPr>
          <w:rFonts w:ascii="Times New Roman" w:hAnsi="Times New Roman"/>
          <w:sz w:val="28"/>
          <w:szCs w:val="28"/>
        </w:rPr>
        <w:t>, лекальная линейка, державка с основанием).</w:t>
      </w:r>
    </w:p>
    <w:p w:rsidR="00082872" w:rsidRPr="00780A3B" w:rsidRDefault="00082872" w:rsidP="00082872">
      <w:pPr>
        <w:ind w:firstLine="540"/>
        <w:rPr>
          <w:rFonts w:ascii="Times New Roman" w:hAnsi="Times New Roman"/>
          <w:sz w:val="28"/>
          <w:szCs w:val="28"/>
        </w:rPr>
      </w:pPr>
      <w:r w:rsidRPr="00780A3B">
        <w:rPr>
          <w:rFonts w:ascii="Times New Roman" w:hAnsi="Times New Roman"/>
          <w:sz w:val="28"/>
          <w:szCs w:val="28"/>
        </w:rPr>
        <w:t>При составлении блоков заданных размеров следует использо</w:t>
      </w:r>
      <w:r w:rsidRPr="00780A3B">
        <w:rPr>
          <w:rFonts w:ascii="Times New Roman" w:hAnsi="Times New Roman"/>
          <w:sz w:val="28"/>
          <w:szCs w:val="28"/>
        </w:rPr>
        <w:softHyphen/>
        <w:t>вать минимальное количество плиток (не больше 3-4).</w:t>
      </w:r>
    </w:p>
    <w:p w:rsidR="00082872" w:rsidRPr="00780A3B" w:rsidRDefault="00082872" w:rsidP="00082872">
      <w:pPr>
        <w:ind w:firstLine="540"/>
        <w:rPr>
          <w:rFonts w:ascii="Times New Roman" w:hAnsi="Times New Roman"/>
          <w:sz w:val="28"/>
          <w:szCs w:val="28"/>
        </w:rPr>
      </w:pPr>
      <w:r w:rsidRPr="00780A3B">
        <w:rPr>
          <w:rFonts w:ascii="Times New Roman" w:hAnsi="Times New Roman"/>
          <w:sz w:val="28"/>
          <w:szCs w:val="28"/>
        </w:rPr>
        <w:t xml:space="preserve">Помимо деления плиток на классы они подразделяются еще по точности аттестации на 5 разрядов: 1-й, 2-й, 3-й, 4-й, 5-й. (1 – самый точный, 5 - самый грубый). Разряд определяется предельной погрешностью измерения самой плитки при определении ее действительного размера и допустимым отклонением от </w:t>
      </w:r>
      <w:proofErr w:type="spellStart"/>
      <w:r w:rsidRPr="00780A3B">
        <w:rPr>
          <w:rFonts w:ascii="Times New Roman" w:hAnsi="Times New Roman"/>
          <w:sz w:val="28"/>
          <w:szCs w:val="28"/>
        </w:rPr>
        <w:t>плоскопараллельности</w:t>
      </w:r>
      <w:proofErr w:type="spellEnd"/>
      <w:r w:rsidRPr="00780A3B">
        <w:rPr>
          <w:rFonts w:ascii="Times New Roman" w:hAnsi="Times New Roman"/>
          <w:sz w:val="28"/>
          <w:szCs w:val="28"/>
        </w:rPr>
        <w:t xml:space="preserve">. </w:t>
      </w:r>
    </w:p>
    <w:p w:rsidR="00082872" w:rsidRPr="00780A3B" w:rsidRDefault="00082872" w:rsidP="00082872">
      <w:pPr>
        <w:ind w:firstLine="540"/>
        <w:rPr>
          <w:rFonts w:ascii="Times New Roman" w:hAnsi="Times New Roman"/>
          <w:sz w:val="28"/>
          <w:szCs w:val="28"/>
        </w:rPr>
      </w:pPr>
      <w:r w:rsidRPr="00780A3B">
        <w:rPr>
          <w:rFonts w:ascii="Times New Roman" w:hAnsi="Times New Roman"/>
          <w:sz w:val="28"/>
          <w:szCs w:val="28"/>
        </w:rPr>
        <w:t>Концевые меры длины могут быть аттестованы по разряду или классу точности.</w:t>
      </w:r>
    </w:p>
    <w:p w:rsidR="00082872" w:rsidRPr="00780A3B" w:rsidRDefault="00082872" w:rsidP="00082872">
      <w:pPr>
        <w:ind w:firstLine="540"/>
        <w:rPr>
          <w:rFonts w:ascii="Times New Roman" w:hAnsi="Times New Roman"/>
          <w:sz w:val="28"/>
          <w:szCs w:val="28"/>
        </w:rPr>
      </w:pPr>
      <w:r w:rsidRPr="00780A3B">
        <w:rPr>
          <w:rFonts w:ascii="Times New Roman" w:hAnsi="Times New Roman"/>
          <w:sz w:val="28"/>
          <w:szCs w:val="28"/>
        </w:rPr>
        <w:t>При получении блоков из концевых мер</w:t>
      </w:r>
      <w:proofErr w:type="gramStart"/>
      <w:r w:rsidRPr="00780A3B">
        <w:rPr>
          <w:rFonts w:ascii="Times New Roman" w:hAnsi="Times New Roman"/>
          <w:sz w:val="28"/>
          <w:szCs w:val="28"/>
        </w:rPr>
        <w:t>.</w:t>
      </w:r>
      <w:proofErr w:type="gramEnd"/>
      <w:r w:rsidRPr="00780A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80A3B">
        <w:rPr>
          <w:rFonts w:ascii="Times New Roman" w:hAnsi="Times New Roman"/>
          <w:sz w:val="28"/>
          <w:szCs w:val="28"/>
        </w:rPr>
        <w:t>а</w:t>
      </w:r>
      <w:proofErr w:type="gramEnd"/>
      <w:r w:rsidRPr="00780A3B">
        <w:rPr>
          <w:rFonts w:ascii="Times New Roman" w:hAnsi="Times New Roman"/>
          <w:sz w:val="28"/>
          <w:szCs w:val="28"/>
        </w:rPr>
        <w:t>ттестованных по классу точности, оценивается размер с учетом случайных погрешно</w:t>
      </w:r>
      <w:r w:rsidRPr="00780A3B">
        <w:rPr>
          <w:rFonts w:ascii="Times New Roman" w:hAnsi="Times New Roman"/>
          <w:sz w:val="28"/>
          <w:szCs w:val="28"/>
        </w:rPr>
        <w:softHyphen/>
        <w:t xml:space="preserve">стей отклонения от номинального значения и от </w:t>
      </w:r>
      <w:proofErr w:type="spellStart"/>
      <w:r w:rsidRPr="00780A3B">
        <w:rPr>
          <w:rFonts w:ascii="Times New Roman" w:hAnsi="Times New Roman"/>
          <w:sz w:val="28"/>
          <w:szCs w:val="28"/>
        </w:rPr>
        <w:t>плоскопараллельности</w:t>
      </w:r>
      <w:proofErr w:type="spellEnd"/>
      <w:r w:rsidRPr="00780A3B">
        <w:rPr>
          <w:rFonts w:ascii="Times New Roman" w:hAnsi="Times New Roman"/>
          <w:sz w:val="28"/>
          <w:szCs w:val="28"/>
        </w:rPr>
        <w:t>. Случайные погрешности, как правило, подчиняются вероятност</w:t>
      </w:r>
      <w:r w:rsidRPr="00780A3B">
        <w:rPr>
          <w:rFonts w:ascii="Times New Roman" w:hAnsi="Times New Roman"/>
          <w:sz w:val="28"/>
          <w:szCs w:val="28"/>
        </w:rPr>
        <w:softHyphen/>
        <w:t>ному закону нормального распределения, и поэтому они подвергают</w:t>
      </w:r>
      <w:r w:rsidRPr="00780A3B">
        <w:rPr>
          <w:rFonts w:ascii="Times New Roman" w:hAnsi="Times New Roman"/>
          <w:sz w:val="28"/>
          <w:szCs w:val="28"/>
        </w:rPr>
        <w:softHyphen/>
        <w:t>ся квадратичному суммированию с оценкой и знаком ±:</w:t>
      </w:r>
    </w:p>
    <w:p w:rsidR="00082872" w:rsidRPr="00780A3B" w:rsidRDefault="00082872" w:rsidP="0008287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95910" cy="273685"/>
            <wp:effectExtent l="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" cy="27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0A3B">
        <w:rPr>
          <w:rFonts w:ascii="Times New Roman" w:hAnsi="Times New Roman"/>
          <w:sz w:val="28"/>
          <w:szCs w:val="28"/>
        </w:rPr>
        <w:t>= ±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06730" cy="483870"/>
            <wp:effectExtent l="0" t="0" r="762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872" w:rsidRPr="00780A3B" w:rsidRDefault="00082872" w:rsidP="0008287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</w:t>
      </w:r>
      <w:r w:rsidRPr="00780A3B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0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43510" cy="1746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780A3B">
        <w:rPr>
          <w:rFonts w:ascii="Times New Roman" w:hAnsi="Times New Roman"/>
          <w:sz w:val="28"/>
          <w:szCs w:val="28"/>
        </w:rPr>
        <w:t>i</w:t>
      </w:r>
      <w:proofErr w:type="spellEnd"/>
      <w:r w:rsidRPr="00780A3B">
        <w:rPr>
          <w:rFonts w:ascii="Times New Roman" w:hAnsi="Times New Roman"/>
          <w:sz w:val="28"/>
          <w:szCs w:val="28"/>
        </w:rPr>
        <w:t xml:space="preserve"> - погрешность каждой меры.</w:t>
      </w:r>
    </w:p>
    <w:p w:rsidR="00082872" w:rsidRPr="00780A3B" w:rsidRDefault="00082872" w:rsidP="00082872">
      <w:pPr>
        <w:ind w:firstLine="540"/>
        <w:rPr>
          <w:rFonts w:ascii="Times New Roman" w:hAnsi="Times New Roman"/>
          <w:sz w:val="28"/>
          <w:szCs w:val="28"/>
        </w:rPr>
      </w:pPr>
      <w:r w:rsidRPr="00780A3B">
        <w:rPr>
          <w:rFonts w:ascii="Times New Roman" w:hAnsi="Times New Roman"/>
          <w:sz w:val="28"/>
          <w:szCs w:val="28"/>
        </w:rPr>
        <w:t>В процессе притирания мер в блоки добавятся дополнительные погрешности по притирочному слою. Эти погрешности носят систе</w:t>
      </w:r>
      <w:r w:rsidRPr="00780A3B">
        <w:rPr>
          <w:rFonts w:ascii="Times New Roman" w:hAnsi="Times New Roman"/>
          <w:sz w:val="28"/>
          <w:szCs w:val="28"/>
        </w:rPr>
        <w:softHyphen/>
        <w:t>матический характер и ведут к увеличению размера, имея знак "+". Можно заметить, что число их будет на единицу меньше числа мер в блоке. Анализируя систематические погрешности, заметим, что эти величины различны для разных номинальных значений мер. Они из</w:t>
      </w:r>
      <w:r w:rsidRPr="00780A3B">
        <w:rPr>
          <w:rFonts w:ascii="Times New Roman" w:hAnsi="Times New Roman"/>
          <w:sz w:val="28"/>
          <w:szCs w:val="28"/>
        </w:rPr>
        <w:softHyphen/>
        <w:t>меняются от 0,1 до 0,4 мкм для размеров мер 0,1 ... 100 мкм.</w:t>
      </w:r>
    </w:p>
    <w:p w:rsidR="00082872" w:rsidRDefault="00082872" w:rsidP="00082872">
      <w:pPr>
        <w:rPr>
          <w:rFonts w:ascii="Times New Roman" w:hAnsi="Times New Roman"/>
          <w:sz w:val="28"/>
          <w:szCs w:val="28"/>
        </w:rPr>
      </w:pPr>
      <w:r w:rsidRPr="00780A3B">
        <w:rPr>
          <w:rFonts w:ascii="Times New Roman" w:hAnsi="Times New Roman"/>
          <w:sz w:val="28"/>
          <w:szCs w:val="28"/>
        </w:rPr>
        <w:t xml:space="preserve">Можно </w:t>
      </w:r>
      <w:proofErr w:type="spellStart"/>
      <w:r w:rsidRPr="00780A3B">
        <w:rPr>
          <w:rFonts w:ascii="Times New Roman" w:hAnsi="Times New Roman"/>
          <w:sz w:val="28"/>
          <w:szCs w:val="28"/>
        </w:rPr>
        <w:t>усреднённо</w:t>
      </w:r>
      <w:proofErr w:type="spellEnd"/>
      <w:r w:rsidRPr="00780A3B">
        <w:rPr>
          <w:rFonts w:ascii="Times New Roman" w:hAnsi="Times New Roman"/>
          <w:sz w:val="28"/>
          <w:szCs w:val="28"/>
        </w:rPr>
        <w:t xml:space="preserve"> принять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43510" cy="16573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65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0A3B">
        <w:rPr>
          <w:rFonts w:ascii="Times New Roman" w:hAnsi="Times New Roman"/>
          <w:sz w:val="28"/>
          <w:szCs w:val="28"/>
        </w:rPr>
        <w:t xml:space="preserve"> = 0,3 мкм. Допускаемые отклонения концевых мер приведены в табл</w:t>
      </w:r>
      <w:r>
        <w:rPr>
          <w:rFonts w:ascii="Times New Roman" w:hAnsi="Times New Roman"/>
          <w:sz w:val="28"/>
          <w:szCs w:val="28"/>
        </w:rPr>
        <w:t>ице</w:t>
      </w:r>
      <w:r w:rsidRPr="00780A3B">
        <w:rPr>
          <w:rFonts w:ascii="Times New Roman" w:hAnsi="Times New Roman"/>
          <w:sz w:val="28"/>
          <w:szCs w:val="28"/>
        </w:rPr>
        <w:t xml:space="preserve"> 1. </w:t>
      </w:r>
    </w:p>
    <w:p w:rsidR="00082872" w:rsidRDefault="00082872" w:rsidP="000828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82872" w:rsidRPr="00780A3B" w:rsidRDefault="00082872" w:rsidP="00082872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65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3"/>
        <w:gridCol w:w="1495"/>
        <w:gridCol w:w="1255"/>
        <w:gridCol w:w="1254"/>
        <w:gridCol w:w="1255"/>
        <w:gridCol w:w="1254"/>
        <w:gridCol w:w="1255"/>
      </w:tblGrid>
      <w:tr w:rsidR="00082872" w:rsidRPr="005D4172" w:rsidTr="00D53728">
        <w:tc>
          <w:tcPr>
            <w:tcW w:w="1880" w:type="dxa"/>
            <w:vMerge w:val="restart"/>
          </w:tcPr>
          <w:p w:rsidR="00082872" w:rsidRPr="005D4172" w:rsidRDefault="00082872" w:rsidP="00D53728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4172">
              <w:rPr>
                <w:rFonts w:ascii="Times New Roman" w:eastAsia="Times New Roman" w:hAnsi="Times New Roman"/>
                <w:sz w:val="28"/>
                <w:szCs w:val="28"/>
              </w:rPr>
              <w:t xml:space="preserve">Размеры мер, </w:t>
            </w:r>
            <w:proofErr w:type="gramStart"/>
            <w:r w:rsidRPr="005D4172">
              <w:rPr>
                <w:rFonts w:ascii="Times New Roman" w:eastAsia="Times New Roman" w:hAnsi="Times New Roman"/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8257" w:type="dxa"/>
            <w:gridSpan w:val="6"/>
            <w:tcBorders>
              <w:top w:val="single" w:sz="4" w:space="0" w:color="auto"/>
            </w:tcBorders>
          </w:tcPr>
          <w:p w:rsidR="00082872" w:rsidRPr="005D4172" w:rsidRDefault="00082872" w:rsidP="00D53728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4172">
              <w:rPr>
                <w:rFonts w:ascii="Times New Roman" w:eastAsia="Times New Roman" w:hAnsi="Times New Roman"/>
                <w:sz w:val="28"/>
                <w:szCs w:val="28"/>
              </w:rPr>
              <w:t xml:space="preserve">Допускаемые отклонения концевых мер, </w:t>
            </w:r>
            <w:proofErr w:type="gramStart"/>
            <w:r w:rsidRPr="005D4172">
              <w:rPr>
                <w:rFonts w:ascii="Times New Roman" w:eastAsia="Times New Roman" w:hAnsi="Times New Roman"/>
                <w:i/>
                <w:sz w:val="28"/>
                <w:szCs w:val="28"/>
              </w:rPr>
              <w:t>мкм</w:t>
            </w:r>
            <w:proofErr w:type="gramEnd"/>
            <w:r w:rsidRPr="005D4172">
              <w:rPr>
                <w:rFonts w:ascii="Times New Roman" w:eastAsia="Times New Roman" w:hAnsi="Times New Roman"/>
                <w:sz w:val="28"/>
                <w:szCs w:val="28"/>
              </w:rPr>
              <w:t>, для классов точности от номинального значения, (±)</w:t>
            </w:r>
          </w:p>
        </w:tc>
      </w:tr>
      <w:tr w:rsidR="00082872" w:rsidRPr="005D4172" w:rsidTr="00D53728">
        <w:tc>
          <w:tcPr>
            <w:tcW w:w="1880" w:type="dxa"/>
            <w:vMerge/>
          </w:tcPr>
          <w:p w:rsidR="00082872" w:rsidRPr="005D4172" w:rsidRDefault="00082872" w:rsidP="00D53728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082872" w:rsidRPr="005D4172" w:rsidRDefault="00082872" w:rsidP="00D53728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4172">
              <w:rPr>
                <w:rFonts w:ascii="Times New Roman" w:eastAsia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331" w:type="dxa"/>
          </w:tcPr>
          <w:p w:rsidR="00082872" w:rsidRPr="005D4172" w:rsidRDefault="00082872" w:rsidP="00D53728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4172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330" w:type="dxa"/>
            <w:tcBorders>
              <w:top w:val="nil"/>
            </w:tcBorders>
          </w:tcPr>
          <w:p w:rsidR="00082872" w:rsidRPr="005D4172" w:rsidRDefault="00082872" w:rsidP="00D53728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4172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31" w:type="dxa"/>
            <w:tcBorders>
              <w:top w:val="nil"/>
            </w:tcBorders>
          </w:tcPr>
          <w:p w:rsidR="00082872" w:rsidRPr="005D4172" w:rsidRDefault="00082872" w:rsidP="00D53728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4172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30" w:type="dxa"/>
          </w:tcPr>
          <w:p w:rsidR="00082872" w:rsidRPr="005D4172" w:rsidRDefault="00082872" w:rsidP="00D53728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4172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31" w:type="dxa"/>
          </w:tcPr>
          <w:p w:rsidR="00082872" w:rsidRPr="005D4172" w:rsidRDefault="00082872" w:rsidP="00D53728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4172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082872" w:rsidRPr="005D4172" w:rsidTr="00D53728">
        <w:tc>
          <w:tcPr>
            <w:tcW w:w="1880" w:type="dxa"/>
          </w:tcPr>
          <w:p w:rsidR="00082872" w:rsidRPr="005D4172" w:rsidRDefault="00082872" w:rsidP="00D53728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4172">
              <w:rPr>
                <w:rFonts w:ascii="Times New Roman" w:eastAsia="Times New Roman" w:hAnsi="Times New Roman"/>
                <w:sz w:val="28"/>
                <w:szCs w:val="28"/>
              </w:rPr>
              <w:t>До 10</w:t>
            </w:r>
          </w:p>
        </w:tc>
        <w:tc>
          <w:tcPr>
            <w:tcW w:w="1604" w:type="dxa"/>
          </w:tcPr>
          <w:p w:rsidR="00082872" w:rsidRPr="005D4172" w:rsidRDefault="00082872" w:rsidP="00D53728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4172">
              <w:rPr>
                <w:rFonts w:ascii="Times New Roman" w:eastAsia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1331" w:type="dxa"/>
          </w:tcPr>
          <w:p w:rsidR="00082872" w:rsidRPr="005D4172" w:rsidRDefault="00082872" w:rsidP="00D53728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4172">
              <w:rPr>
                <w:rFonts w:ascii="Times New Roman" w:eastAsia="Times New Roman" w:hAnsi="Times New Roman"/>
                <w:sz w:val="28"/>
                <w:szCs w:val="28"/>
              </w:rPr>
              <w:t>0,18</w:t>
            </w:r>
          </w:p>
        </w:tc>
        <w:tc>
          <w:tcPr>
            <w:tcW w:w="1330" w:type="dxa"/>
          </w:tcPr>
          <w:p w:rsidR="00082872" w:rsidRPr="005D4172" w:rsidRDefault="00082872" w:rsidP="00D53728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4172">
              <w:rPr>
                <w:rFonts w:ascii="Times New Roman" w:eastAsia="Times New Roman" w:hAnsi="Times New Roman"/>
                <w:sz w:val="28"/>
                <w:szCs w:val="28"/>
              </w:rPr>
              <w:t>0,10</w:t>
            </w:r>
          </w:p>
        </w:tc>
        <w:tc>
          <w:tcPr>
            <w:tcW w:w="1331" w:type="dxa"/>
          </w:tcPr>
          <w:p w:rsidR="00082872" w:rsidRPr="005D4172" w:rsidRDefault="00082872" w:rsidP="00D53728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4172">
              <w:rPr>
                <w:rFonts w:ascii="Times New Roman" w:eastAsia="Times New Roman" w:hAnsi="Times New Roman"/>
                <w:sz w:val="28"/>
                <w:szCs w:val="28"/>
              </w:rPr>
              <w:t>0,18</w:t>
            </w:r>
          </w:p>
        </w:tc>
        <w:tc>
          <w:tcPr>
            <w:tcW w:w="1330" w:type="dxa"/>
          </w:tcPr>
          <w:p w:rsidR="00082872" w:rsidRPr="005D4172" w:rsidRDefault="00082872" w:rsidP="00D53728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4172">
              <w:rPr>
                <w:rFonts w:ascii="Times New Roman" w:eastAsia="Times New Roman" w:hAnsi="Times New Roman"/>
                <w:sz w:val="28"/>
                <w:szCs w:val="28"/>
              </w:rPr>
              <w:t>0,35</w:t>
            </w:r>
          </w:p>
        </w:tc>
        <w:tc>
          <w:tcPr>
            <w:tcW w:w="1331" w:type="dxa"/>
          </w:tcPr>
          <w:p w:rsidR="00082872" w:rsidRPr="005D4172" w:rsidRDefault="00082872" w:rsidP="00D53728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4172">
              <w:rPr>
                <w:rFonts w:ascii="Times New Roman" w:eastAsia="Times New Roman" w:hAnsi="Times New Roman"/>
                <w:sz w:val="28"/>
                <w:szCs w:val="28"/>
              </w:rPr>
              <w:t>0,08</w:t>
            </w:r>
          </w:p>
        </w:tc>
      </w:tr>
      <w:tr w:rsidR="00082872" w:rsidRPr="005D4172" w:rsidTr="00D53728">
        <w:tc>
          <w:tcPr>
            <w:tcW w:w="1880" w:type="dxa"/>
          </w:tcPr>
          <w:p w:rsidR="00082872" w:rsidRPr="005D4172" w:rsidRDefault="00082872" w:rsidP="00D53728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4172">
              <w:rPr>
                <w:rFonts w:ascii="Times New Roman" w:eastAsia="Times New Roman" w:hAnsi="Times New Roman"/>
                <w:sz w:val="28"/>
                <w:szCs w:val="28"/>
              </w:rPr>
              <w:t>Св.10 до 25</w:t>
            </w:r>
          </w:p>
        </w:tc>
        <w:tc>
          <w:tcPr>
            <w:tcW w:w="1604" w:type="dxa"/>
          </w:tcPr>
          <w:p w:rsidR="00082872" w:rsidRPr="005D4172" w:rsidRDefault="00082872" w:rsidP="00D53728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4172">
              <w:rPr>
                <w:rFonts w:ascii="Times New Roman" w:eastAsia="Times New Roman" w:hAnsi="Times New Roman"/>
                <w:sz w:val="28"/>
                <w:szCs w:val="28"/>
              </w:rPr>
              <w:t>0,07</w:t>
            </w:r>
          </w:p>
        </w:tc>
        <w:tc>
          <w:tcPr>
            <w:tcW w:w="1331" w:type="dxa"/>
          </w:tcPr>
          <w:p w:rsidR="00082872" w:rsidRPr="005D4172" w:rsidRDefault="00082872" w:rsidP="00D53728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4172">
              <w:rPr>
                <w:rFonts w:ascii="Times New Roman" w:eastAsia="Times New Roman" w:hAnsi="Times New Roman"/>
                <w:sz w:val="28"/>
                <w:szCs w:val="28"/>
              </w:rPr>
              <w:t>0,27</w:t>
            </w:r>
          </w:p>
        </w:tc>
        <w:tc>
          <w:tcPr>
            <w:tcW w:w="1330" w:type="dxa"/>
          </w:tcPr>
          <w:p w:rsidR="00082872" w:rsidRPr="005D4172" w:rsidRDefault="00082872" w:rsidP="00D53728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4172">
              <w:rPr>
                <w:rFonts w:ascii="Times New Roman" w:eastAsia="Times New Roman" w:hAnsi="Times New Roman"/>
                <w:sz w:val="28"/>
                <w:szCs w:val="28"/>
              </w:rPr>
              <w:t>0,14</w:t>
            </w:r>
          </w:p>
        </w:tc>
        <w:tc>
          <w:tcPr>
            <w:tcW w:w="1331" w:type="dxa"/>
          </w:tcPr>
          <w:p w:rsidR="00082872" w:rsidRPr="005D4172" w:rsidRDefault="00082872" w:rsidP="00D53728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4172">
              <w:rPr>
                <w:rFonts w:ascii="Times New Roman" w:eastAsia="Times New Roman" w:hAnsi="Times New Roman"/>
                <w:sz w:val="28"/>
                <w:szCs w:val="28"/>
              </w:rPr>
              <w:t>0,27</w:t>
            </w:r>
          </w:p>
        </w:tc>
        <w:tc>
          <w:tcPr>
            <w:tcW w:w="1330" w:type="dxa"/>
          </w:tcPr>
          <w:p w:rsidR="00082872" w:rsidRPr="005D4172" w:rsidRDefault="00082872" w:rsidP="00D53728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4172">
              <w:rPr>
                <w:rFonts w:ascii="Times New Roman" w:eastAsia="Times New Roman" w:hAnsi="Times New Roman"/>
                <w:sz w:val="28"/>
                <w:szCs w:val="28"/>
              </w:rPr>
              <w:t>0,55</w:t>
            </w:r>
          </w:p>
        </w:tc>
        <w:tc>
          <w:tcPr>
            <w:tcW w:w="1331" w:type="dxa"/>
          </w:tcPr>
          <w:p w:rsidR="00082872" w:rsidRPr="005D4172" w:rsidRDefault="00082872" w:rsidP="00D53728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4172">
              <w:rPr>
                <w:rFonts w:ascii="Times New Roman" w:eastAsia="Times New Roman" w:hAnsi="Times New Roman"/>
                <w:sz w:val="28"/>
                <w:szCs w:val="28"/>
              </w:rPr>
              <w:t>1,20</w:t>
            </w:r>
          </w:p>
        </w:tc>
      </w:tr>
      <w:tr w:rsidR="00082872" w:rsidRPr="005D4172" w:rsidTr="00D53728">
        <w:tc>
          <w:tcPr>
            <w:tcW w:w="1880" w:type="dxa"/>
          </w:tcPr>
          <w:p w:rsidR="00082872" w:rsidRPr="005D4172" w:rsidRDefault="00082872" w:rsidP="00D53728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4172">
              <w:rPr>
                <w:rFonts w:ascii="Times New Roman" w:eastAsia="Times New Roman" w:hAnsi="Times New Roman"/>
                <w:sz w:val="28"/>
                <w:szCs w:val="28"/>
              </w:rPr>
              <w:t>25÷50</w:t>
            </w:r>
          </w:p>
        </w:tc>
        <w:tc>
          <w:tcPr>
            <w:tcW w:w="1604" w:type="dxa"/>
          </w:tcPr>
          <w:p w:rsidR="00082872" w:rsidRPr="005D4172" w:rsidRDefault="00082872" w:rsidP="00D53728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4172">
              <w:rPr>
                <w:rFonts w:ascii="Times New Roman" w:eastAsia="Times New Roman" w:hAnsi="Times New Roman"/>
                <w:sz w:val="28"/>
                <w:szCs w:val="28"/>
              </w:rPr>
              <w:t>0,10</w:t>
            </w:r>
          </w:p>
        </w:tc>
        <w:tc>
          <w:tcPr>
            <w:tcW w:w="1331" w:type="dxa"/>
          </w:tcPr>
          <w:p w:rsidR="00082872" w:rsidRPr="005D4172" w:rsidRDefault="00082872" w:rsidP="00D53728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4172">
              <w:rPr>
                <w:rFonts w:ascii="Times New Roman" w:eastAsia="Times New Roman" w:hAnsi="Times New Roman"/>
                <w:sz w:val="28"/>
                <w:szCs w:val="28"/>
              </w:rPr>
              <w:t>0,35</w:t>
            </w:r>
          </w:p>
        </w:tc>
        <w:tc>
          <w:tcPr>
            <w:tcW w:w="1330" w:type="dxa"/>
          </w:tcPr>
          <w:p w:rsidR="00082872" w:rsidRPr="005D4172" w:rsidRDefault="00082872" w:rsidP="00D53728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4172">
              <w:rPr>
                <w:rFonts w:ascii="Times New Roman" w:eastAsia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331" w:type="dxa"/>
          </w:tcPr>
          <w:p w:rsidR="00082872" w:rsidRPr="005D4172" w:rsidRDefault="00082872" w:rsidP="00D53728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4172">
              <w:rPr>
                <w:rFonts w:ascii="Times New Roman" w:eastAsia="Times New Roman" w:hAnsi="Times New Roman"/>
                <w:sz w:val="28"/>
                <w:szCs w:val="28"/>
              </w:rPr>
              <w:t>0,35</w:t>
            </w:r>
          </w:p>
        </w:tc>
        <w:tc>
          <w:tcPr>
            <w:tcW w:w="1330" w:type="dxa"/>
          </w:tcPr>
          <w:p w:rsidR="00082872" w:rsidRPr="005D4172" w:rsidRDefault="00082872" w:rsidP="00D53728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4172">
              <w:rPr>
                <w:rFonts w:ascii="Times New Roman" w:eastAsia="Times New Roman" w:hAnsi="Times New Roman"/>
                <w:sz w:val="28"/>
                <w:szCs w:val="28"/>
              </w:rPr>
              <w:t>0,70</w:t>
            </w:r>
          </w:p>
        </w:tc>
        <w:tc>
          <w:tcPr>
            <w:tcW w:w="1331" w:type="dxa"/>
          </w:tcPr>
          <w:p w:rsidR="00082872" w:rsidRPr="005D4172" w:rsidRDefault="00082872" w:rsidP="00D53728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4172">
              <w:rPr>
                <w:rFonts w:ascii="Times New Roman" w:eastAsia="Times New Roman" w:hAnsi="Times New Roman"/>
                <w:sz w:val="28"/>
                <w:szCs w:val="28"/>
              </w:rPr>
              <w:t>1,60</w:t>
            </w:r>
          </w:p>
        </w:tc>
      </w:tr>
      <w:tr w:rsidR="00082872" w:rsidRPr="005D4172" w:rsidTr="00D53728">
        <w:tc>
          <w:tcPr>
            <w:tcW w:w="1880" w:type="dxa"/>
          </w:tcPr>
          <w:p w:rsidR="00082872" w:rsidRPr="005D4172" w:rsidRDefault="00082872" w:rsidP="00D53728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4172">
              <w:rPr>
                <w:rFonts w:ascii="Times New Roman" w:eastAsia="Times New Roman" w:hAnsi="Times New Roman"/>
                <w:sz w:val="28"/>
                <w:szCs w:val="28"/>
              </w:rPr>
              <w:t>50÷75</w:t>
            </w:r>
          </w:p>
        </w:tc>
        <w:tc>
          <w:tcPr>
            <w:tcW w:w="1604" w:type="dxa"/>
          </w:tcPr>
          <w:p w:rsidR="00082872" w:rsidRPr="005D4172" w:rsidRDefault="00082872" w:rsidP="00D53728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4172">
              <w:rPr>
                <w:rFonts w:ascii="Times New Roman" w:eastAsia="Times New Roman" w:hAnsi="Times New Roman"/>
                <w:sz w:val="28"/>
                <w:szCs w:val="28"/>
              </w:rPr>
              <w:t>0,12</w:t>
            </w:r>
          </w:p>
        </w:tc>
        <w:tc>
          <w:tcPr>
            <w:tcW w:w="1331" w:type="dxa"/>
          </w:tcPr>
          <w:p w:rsidR="00082872" w:rsidRPr="005D4172" w:rsidRDefault="00082872" w:rsidP="00D53728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4172">
              <w:rPr>
                <w:rFonts w:ascii="Times New Roman" w:eastAsia="Times New Roman" w:hAnsi="Times New Roman"/>
                <w:sz w:val="28"/>
                <w:szCs w:val="28"/>
              </w:rPr>
              <w:t>0,45</w:t>
            </w:r>
          </w:p>
        </w:tc>
        <w:tc>
          <w:tcPr>
            <w:tcW w:w="1330" w:type="dxa"/>
          </w:tcPr>
          <w:p w:rsidR="00082872" w:rsidRPr="005D4172" w:rsidRDefault="00082872" w:rsidP="00D53728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4172">
              <w:rPr>
                <w:rFonts w:ascii="Times New Roman" w:eastAsia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1331" w:type="dxa"/>
          </w:tcPr>
          <w:p w:rsidR="00082872" w:rsidRPr="005D4172" w:rsidRDefault="00082872" w:rsidP="00D53728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4172">
              <w:rPr>
                <w:rFonts w:ascii="Times New Roman" w:eastAsia="Times New Roman" w:hAnsi="Times New Roman"/>
                <w:sz w:val="28"/>
                <w:szCs w:val="28"/>
              </w:rPr>
              <w:t>0,45</w:t>
            </w:r>
          </w:p>
        </w:tc>
        <w:tc>
          <w:tcPr>
            <w:tcW w:w="1330" w:type="dxa"/>
          </w:tcPr>
          <w:p w:rsidR="00082872" w:rsidRPr="005D4172" w:rsidRDefault="00082872" w:rsidP="00D53728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4172">
              <w:rPr>
                <w:rFonts w:ascii="Times New Roman" w:eastAsia="Times New Roman" w:hAnsi="Times New Roman"/>
                <w:sz w:val="28"/>
                <w:szCs w:val="28"/>
              </w:rPr>
              <w:t>0,90</w:t>
            </w:r>
          </w:p>
        </w:tc>
        <w:tc>
          <w:tcPr>
            <w:tcW w:w="1331" w:type="dxa"/>
          </w:tcPr>
          <w:p w:rsidR="00082872" w:rsidRPr="005D4172" w:rsidRDefault="00082872" w:rsidP="00D53728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4172">
              <w:rPr>
                <w:rFonts w:ascii="Times New Roman" w:eastAsia="Times New Roman" w:hAnsi="Times New Roman"/>
                <w:sz w:val="28"/>
                <w:szCs w:val="28"/>
              </w:rPr>
              <w:t>2,00</w:t>
            </w:r>
          </w:p>
        </w:tc>
      </w:tr>
      <w:tr w:rsidR="00082872" w:rsidRPr="005D4172" w:rsidTr="00D53728">
        <w:tc>
          <w:tcPr>
            <w:tcW w:w="1880" w:type="dxa"/>
          </w:tcPr>
          <w:p w:rsidR="00082872" w:rsidRPr="005D4172" w:rsidRDefault="00082872" w:rsidP="00D53728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4172">
              <w:rPr>
                <w:rFonts w:ascii="Times New Roman" w:eastAsia="Times New Roman" w:hAnsi="Times New Roman"/>
                <w:sz w:val="28"/>
                <w:szCs w:val="28"/>
              </w:rPr>
              <w:t>75÷100</w:t>
            </w:r>
          </w:p>
        </w:tc>
        <w:tc>
          <w:tcPr>
            <w:tcW w:w="1604" w:type="dxa"/>
          </w:tcPr>
          <w:p w:rsidR="00082872" w:rsidRPr="005D4172" w:rsidRDefault="00082872" w:rsidP="00D53728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4172">
              <w:rPr>
                <w:rFonts w:ascii="Times New Roman" w:eastAsia="Times New Roman" w:hAnsi="Times New Roman"/>
                <w:sz w:val="28"/>
                <w:szCs w:val="28"/>
              </w:rPr>
              <w:t>0,14</w:t>
            </w:r>
          </w:p>
        </w:tc>
        <w:tc>
          <w:tcPr>
            <w:tcW w:w="1331" w:type="dxa"/>
          </w:tcPr>
          <w:p w:rsidR="00082872" w:rsidRPr="005D4172" w:rsidRDefault="00082872" w:rsidP="00D53728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4172">
              <w:rPr>
                <w:rFonts w:ascii="Times New Roman" w:eastAsia="Times New Roman" w:hAnsi="Times New Roman"/>
                <w:sz w:val="28"/>
                <w:szCs w:val="28"/>
              </w:rPr>
              <w:t>0,55</w:t>
            </w:r>
          </w:p>
        </w:tc>
        <w:tc>
          <w:tcPr>
            <w:tcW w:w="1330" w:type="dxa"/>
          </w:tcPr>
          <w:p w:rsidR="00082872" w:rsidRPr="005D4172" w:rsidRDefault="00082872" w:rsidP="00D53728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4172">
              <w:rPr>
                <w:rFonts w:ascii="Times New Roman" w:eastAsia="Times New Roman" w:hAnsi="Times New Roman"/>
                <w:sz w:val="28"/>
                <w:szCs w:val="28"/>
              </w:rPr>
              <w:t>0,30</w:t>
            </w:r>
          </w:p>
        </w:tc>
        <w:tc>
          <w:tcPr>
            <w:tcW w:w="1331" w:type="dxa"/>
          </w:tcPr>
          <w:p w:rsidR="00082872" w:rsidRPr="005D4172" w:rsidRDefault="00082872" w:rsidP="00D53728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4172">
              <w:rPr>
                <w:rFonts w:ascii="Times New Roman" w:eastAsia="Times New Roman" w:hAnsi="Times New Roman"/>
                <w:sz w:val="28"/>
                <w:szCs w:val="28"/>
              </w:rPr>
              <w:t>0,55</w:t>
            </w:r>
          </w:p>
        </w:tc>
        <w:tc>
          <w:tcPr>
            <w:tcW w:w="1330" w:type="dxa"/>
          </w:tcPr>
          <w:p w:rsidR="00082872" w:rsidRPr="005D4172" w:rsidRDefault="00082872" w:rsidP="00D53728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4172">
              <w:rPr>
                <w:rFonts w:ascii="Times New Roman" w:eastAsia="Times New Roman" w:hAnsi="Times New Roman"/>
                <w:sz w:val="28"/>
                <w:szCs w:val="28"/>
              </w:rPr>
              <w:t>1,10</w:t>
            </w:r>
          </w:p>
        </w:tc>
        <w:tc>
          <w:tcPr>
            <w:tcW w:w="1331" w:type="dxa"/>
          </w:tcPr>
          <w:p w:rsidR="00082872" w:rsidRPr="005D4172" w:rsidRDefault="00082872" w:rsidP="00D53728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4172">
              <w:rPr>
                <w:rFonts w:ascii="Times New Roman" w:eastAsia="Times New Roman" w:hAnsi="Times New Roman"/>
                <w:sz w:val="28"/>
                <w:szCs w:val="28"/>
              </w:rPr>
              <w:t>2,50</w:t>
            </w:r>
          </w:p>
        </w:tc>
      </w:tr>
      <w:tr w:rsidR="00082872" w:rsidRPr="005D4172" w:rsidTr="00D53728">
        <w:tc>
          <w:tcPr>
            <w:tcW w:w="1880" w:type="dxa"/>
          </w:tcPr>
          <w:p w:rsidR="00082872" w:rsidRPr="005D4172" w:rsidRDefault="00082872" w:rsidP="00D53728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4172">
              <w:rPr>
                <w:rFonts w:ascii="Times New Roman" w:eastAsia="Times New Roman" w:hAnsi="Times New Roman"/>
                <w:sz w:val="28"/>
                <w:szCs w:val="28"/>
              </w:rPr>
              <w:t>100÷150</w:t>
            </w:r>
          </w:p>
        </w:tc>
        <w:tc>
          <w:tcPr>
            <w:tcW w:w="1604" w:type="dxa"/>
          </w:tcPr>
          <w:p w:rsidR="00082872" w:rsidRPr="005D4172" w:rsidRDefault="00082872" w:rsidP="00D53728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4172">
              <w:rPr>
                <w:rFonts w:ascii="Times New Roman" w:eastAsia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331" w:type="dxa"/>
          </w:tcPr>
          <w:p w:rsidR="00082872" w:rsidRPr="005D4172" w:rsidRDefault="00082872" w:rsidP="00D53728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4172">
              <w:rPr>
                <w:rFonts w:ascii="Times New Roman" w:eastAsia="Times New Roman" w:hAnsi="Times New Roman"/>
                <w:sz w:val="28"/>
                <w:szCs w:val="28"/>
              </w:rPr>
              <w:t>0,80</w:t>
            </w:r>
          </w:p>
        </w:tc>
        <w:tc>
          <w:tcPr>
            <w:tcW w:w="1330" w:type="dxa"/>
          </w:tcPr>
          <w:p w:rsidR="00082872" w:rsidRPr="005D4172" w:rsidRDefault="00082872" w:rsidP="00D53728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4172">
              <w:rPr>
                <w:rFonts w:ascii="Times New Roman" w:eastAsia="Times New Roman" w:hAnsi="Times New Roman"/>
                <w:sz w:val="28"/>
                <w:szCs w:val="28"/>
              </w:rPr>
              <w:t>0,40</w:t>
            </w:r>
          </w:p>
        </w:tc>
        <w:tc>
          <w:tcPr>
            <w:tcW w:w="1331" w:type="dxa"/>
          </w:tcPr>
          <w:p w:rsidR="00082872" w:rsidRPr="005D4172" w:rsidRDefault="00082872" w:rsidP="00D53728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4172">
              <w:rPr>
                <w:rFonts w:ascii="Times New Roman" w:eastAsia="Times New Roman" w:hAnsi="Times New Roman"/>
                <w:sz w:val="28"/>
                <w:szCs w:val="28"/>
              </w:rPr>
              <w:t>0,80</w:t>
            </w:r>
          </w:p>
        </w:tc>
        <w:tc>
          <w:tcPr>
            <w:tcW w:w="1330" w:type="dxa"/>
          </w:tcPr>
          <w:p w:rsidR="00082872" w:rsidRPr="005D4172" w:rsidRDefault="00082872" w:rsidP="00D53728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4172">
              <w:rPr>
                <w:rFonts w:ascii="Times New Roman" w:eastAsia="Times New Roman" w:hAnsi="Times New Roman"/>
                <w:sz w:val="28"/>
                <w:szCs w:val="28"/>
              </w:rPr>
              <w:t>1,60</w:t>
            </w:r>
          </w:p>
        </w:tc>
        <w:tc>
          <w:tcPr>
            <w:tcW w:w="1331" w:type="dxa"/>
          </w:tcPr>
          <w:p w:rsidR="00082872" w:rsidRPr="005D4172" w:rsidRDefault="00082872" w:rsidP="00D53728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4172">
              <w:rPr>
                <w:rFonts w:ascii="Times New Roman" w:eastAsia="Times New Roman" w:hAnsi="Times New Roman"/>
                <w:sz w:val="28"/>
                <w:szCs w:val="28"/>
              </w:rPr>
              <w:t>3,00</w:t>
            </w:r>
          </w:p>
        </w:tc>
      </w:tr>
      <w:tr w:rsidR="00082872" w:rsidRPr="005D4172" w:rsidTr="00D53728">
        <w:tc>
          <w:tcPr>
            <w:tcW w:w="1880" w:type="dxa"/>
          </w:tcPr>
          <w:p w:rsidR="00082872" w:rsidRPr="005D4172" w:rsidRDefault="00082872" w:rsidP="00D53728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4172">
              <w:rPr>
                <w:rFonts w:ascii="Times New Roman" w:eastAsia="Times New Roman" w:hAnsi="Times New Roman"/>
                <w:sz w:val="28"/>
                <w:szCs w:val="28"/>
              </w:rPr>
              <w:t>150÷200</w:t>
            </w:r>
          </w:p>
        </w:tc>
        <w:tc>
          <w:tcPr>
            <w:tcW w:w="1604" w:type="dxa"/>
          </w:tcPr>
          <w:p w:rsidR="00082872" w:rsidRPr="005D4172" w:rsidRDefault="00082872" w:rsidP="00D53728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4172">
              <w:rPr>
                <w:rFonts w:ascii="Times New Roman" w:eastAsia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1331" w:type="dxa"/>
          </w:tcPr>
          <w:p w:rsidR="00082872" w:rsidRPr="005D4172" w:rsidRDefault="00082872" w:rsidP="00D53728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4172">
              <w:rPr>
                <w:rFonts w:ascii="Times New Roman" w:eastAsia="Times New Roman" w:hAnsi="Times New Roman"/>
                <w:sz w:val="28"/>
                <w:szCs w:val="28"/>
              </w:rPr>
              <w:t>1,00</w:t>
            </w:r>
          </w:p>
        </w:tc>
        <w:tc>
          <w:tcPr>
            <w:tcW w:w="1330" w:type="dxa"/>
          </w:tcPr>
          <w:p w:rsidR="00082872" w:rsidRPr="005D4172" w:rsidRDefault="00082872" w:rsidP="00D53728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4172">
              <w:rPr>
                <w:rFonts w:ascii="Times New Roman" w:eastAsia="Times New Roman" w:hAnsi="Times New Roman"/>
                <w:sz w:val="28"/>
                <w:szCs w:val="28"/>
              </w:rPr>
              <w:t>0,50</w:t>
            </w:r>
          </w:p>
        </w:tc>
        <w:tc>
          <w:tcPr>
            <w:tcW w:w="1331" w:type="dxa"/>
          </w:tcPr>
          <w:p w:rsidR="00082872" w:rsidRPr="005D4172" w:rsidRDefault="00082872" w:rsidP="00D53728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4172">
              <w:rPr>
                <w:rFonts w:ascii="Times New Roman" w:eastAsia="Times New Roman" w:hAnsi="Times New Roman"/>
                <w:sz w:val="28"/>
                <w:szCs w:val="28"/>
              </w:rPr>
              <w:t>1,00</w:t>
            </w:r>
          </w:p>
        </w:tc>
        <w:tc>
          <w:tcPr>
            <w:tcW w:w="1330" w:type="dxa"/>
          </w:tcPr>
          <w:p w:rsidR="00082872" w:rsidRPr="005D4172" w:rsidRDefault="00082872" w:rsidP="00D53728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4172">
              <w:rPr>
                <w:rFonts w:ascii="Times New Roman" w:eastAsia="Times New Roman" w:hAnsi="Times New Roman"/>
                <w:sz w:val="28"/>
                <w:szCs w:val="28"/>
              </w:rPr>
              <w:t>2,00</w:t>
            </w:r>
          </w:p>
        </w:tc>
        <w:tc>
          <w:tcPr>
            <w:tcW w:w="1331" w:type="dxa"/>
          </w:tcPr>
          <w:p w:rsidR="00082872" w:rsidRPr="005D4172" w:rsidRDefault="00082872" w:rsidP="00D53728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4172">
              <w:rPr>
                <w:rFonts w:ascii="Times New Roman" w:eastAsia="Times New Roman" w:hAnsi="Times New Roman"/>
                <w:sz w:val="28"/>
                <w:szCs w:val="28"/>
              </w:rPr>
              <w:t>5,00</w:t>
            </w:r>
          </w:p>
        </w:tc>
      </w:tr>
    </w:tbl>
    <w:p w:rsidR="00082872" w:rsidRPr="00780A3B" w:rsidRDefault="00082872" w:rsidP="00082872">
      <w:pPr>
        <w:tabs>
          <w:tab w:val="left" w:pos="1980"/>
        </w:tabs>
        <w:jc w:val="center"/>
        <w:rPr>
          <w:rFonts w:ascii="Times New Roman" w:hAnsi="Times New Roman"/>
          <w:sz w:val="28"/>
          <w:szCs w:val="28"/>
        </w:rPr>
      </w:pPr>
      <w:r w:rsidRPr="00780A3B">
        <w:rPr>
          <w:rFonts w:ascii="Times New Roman" w:hAnsi="Times New Roman"/>
          <w:sz w:val="28"/>
          <w:szCs w:val="28"/>
        </w:rPr>
        <w:t>Экспериментально- практическая работа</w:t>
      </w:r>
    </w:p>
    <w:p w:rsidR="00082872" w:rsidRPr="00780A3B" w:rsidRDefault="00082872" w:rsidP="00082872">
      <w:pPr>
        <w:shd w:val="clear" w:color="auto" w:fill="FFFFFF"/>
        <w:ind w:right="5" w:firstLine="456"/>
        <w:rPr>
          <w:rFonts w:ascii="Times New Roman" w:hAnsi="Times New Roman"/>
          <w:sz w:val="28"/>
          <w:szCs w:val="28"/>
        </w:rPr>
      </w:pPr>
      <w:r w:rsidRPr="00780A3B">
        <w:rPr>
          <w:rFonts w:ascii="Times New Roman" w:hAnsi="Times New Roman"/>
          <w:bCs/>
          <w:spacing w:val="-1"/>
          <w:sz w:val="28"/>
          <w:szCs w:val="28"/>
        </w:rPr>
        <w:t xml:space="preserve">Методика составления блока и расчета его размера по </w:t>
      </w:r>
      <w:r w:rsidRPr="00780A3B">
        <w:rPr>
          <w:rFonts w:ascii="Times New Roman" w:hAnsi="Times New Roman"/>
          <w:bCs/>
          <w:sz w:val="28"/>
          <w:szCs w:val="28"/>
        </w:rPr>
        <w:t>заданному номинальному размеру</w:t>
      </w:r>
    </w:p>
    <w:p w:rsidR="00082872" w:rsidRPr="00780A3B" w:rsidRDefault="00082872" w:rsidP="00082872">
      <w:pPr>
        <w:shd w:val="clear" w:color="auto" w:fill="FFFFFF"/>
        <w:spacing w:before="72"/>
        <w:ind w:firstLine="461"/>
        <w:rPr>
          <w:rFonts w:ascii="Times New Roman" w:hAnsi="Times New Roman"/>
          <w:sz w:val="28"/>
          <w:szCs w:val="28"/>
        </w:rPr>
      </w:pPr>
      <w:r w:rsidRPr="00780A3B">
        <w:rPr>
          <w:rFonts w:ascii="Times New Roman" w:hAnsi="Times New Roman"/>
          <w:spacing w:val="-2"/>
          <w:sz w:val="28"/>
          <w:szCs w:val="28"/>
        </w:rPr>
        <w:t xml:space="preserve">Подбор плиток для составления нужного нам блока (размера) </w:t>
      </w:r>
      <w:r w:rsidRPr="00780A3B">
        <w:rPr>
          <w:rFonts w:ascii="Times New Roman" w:hAnsi="Times New Roman"/>
          <w:spacing w:val="-1"/>
          <w:sz w:val="28"/>
          <w:szCs w:val="28"/>
        </w:rPr>
        <w:t xml:space="preserve">следует начинать от последнего десятичного знака блока (размера). </w:t>
      </w:r>
      <w:r w:rsidRPr="00780A3B">
        <w:rPr>
          <w:rFonts w:ascii="Times New Roman" w:hAnsi="Times New Roman"/>
          <w:spacing w:val="-2"/>
          <w:sz w:val="28"/>
          <w:szCs w:val="28"/>
        </w:rPr>
        <w:t>Затем подбирается плитка, обеспечивающая предпоследний десятич</w:t>
      </w:r>
      <w:r w:rsidRPr="00780A3B">
        <w:rPr>
          <w:rFonts w:ascii="Times New Roman" w:hAnsi="Times New Roman"/>
          <w:spacing w:val="-2"/>
          <w:sz w:val="28"/>
          <w:szCs w:val="28"/>
        </w:rPr>
        <w:softHyphen/>
        <w:t xml:space="preserve">ный знак блока (размера), и так далее. Методику составления блока плиток по заданному номинальному размеру лучше всего проследить </w:t>
      </w:r>
      <w:r w:rsidRPr="00780A3B">
        <w:rPr>
          <w:rFonts w:ascii="Times New Roman" w:hAnsi="Times New Roman"/>
          <w:sz w:val="28"/>
          <w:szCs w:val="28"/>
        </w:rPr>
        <w:t>на конкретном примере.</w:t>
      </w:r>
    </w:p>
    <w:p w:rsidR="00082872" w:rsidRPr="00780A3B" w:rsidRDefault="00082872" w:rsidP="00082872">
      <w:pPr>
        <w:tabs>
          <w:tab w:val="left" w:pos="1980"/>
        </w:tabs>
        <w:jc w:val="right"/>
        <w:rPr>
          <w:rFonts w:ascii="Times New Roman" w:hAnsi="Times New Roman"/>
          <w:sz w:val="28"/>
          <w:szCs w:val="28"/>
        </w:rPr>
      </w:pPr>
      <w:r w:rsidRPr="00780A3B">
        <w:rPr>
          <w:rFonts w:ascii="Times New Roman" w:hAnsi="Times New Roman"/>
          <w:sz w:val="28"/>
          <w:szCs w:val="28"/>
        </w:rPr>
        <w:t>Таблица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0A3B">
        <w:rPr>
          <w:rFonts w:ascii="Times New Roman" w:hAnsi="Times New Roman"/>
          <w:sz w:val="28"/>
          <w:szCs w:val="28"/>
        </w:rPr>
        <w:t>Допускаемые отклонения концевых мер</w:t>
      </w:r>
    </w:p>
    <w:p w:rsidR="00082872" w:rsidRDefault="00082872" w:rsidP="00082872">
      <w:pPr>
        <w:shd w:val="clear" w:color="auto" w:fill="FFFFFF"/>
        <w:ind w:left="5" w:right="5" w:firstLine="461"/>
        <w:rPr>
          <w:rFonts w:ascii="Times New Roman" w:hAnsi="Times New Roman"/>
          <w:sz w:val="28"/>
          <w:szCs w:val="28"/>
        </w:rPr>
      </w:pPr>
    </w:p>
    <w:p w:rsidR="00082872" w:rsidRPr="008A18CB" w:rsidRDefault="00082872" w:rsidP="0008287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8A18CB">
        <w:rPr>
          <w:rFonts w:ascii="Times New Roman" w:eastAsia="Calibri" w:hAnsi="Times New Roman" w:cs="Times New Roman"/>
          <w:b/>
          <w:sz w:val="28"/>
          <w:szCs w:val="24"/>
        </w:rPr>
        <w:t>Задание:</w:t>
      </w:r>
    </w:p>
    <w:p w:rsidR="00082872" w:rsidRPr="008A18CB" w:rsidRDefault="00082872" w:rsidP="00082872">
      <w:pPr>
        <w:spacing w:after="0" w:line="360" w:lineRule="auto"/>
        <w:rPr>
          <w:rFonts w:ascii="Times New Roman" w:eastAsia="Calibri" w:hAnsi="Times New Roman" w:cs="Times New Roman"/>
          <w:sz w:val="28"/>
          <w:szCs w:val="24"/>
        </w:rPr>
      </w:pPr>
      <w:r w:rsidRPr="008A18CB">
        <w:rPr>
          <w:rFonts w:ascii="Times New Roman" w:eastAsia="Calibri" w:hAnsi="Times New Roman" w:cs="Times New Roman"/>
          <w:sz w:val="28"/>
          <w:szCs w:val="24"/>
        </w:rPr>
        <w:t>Составить блок плит, обеспечивающий размер: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701"/>
      </w:tblGrid>
      <w:tr w:rsidR="00082872" w:rsidRPr="008A18CB" w:rsidTr="00D53728">
        <w:tc>
          <w:tcPr>
            <w:tcW w:w="1526" w:type="dxa"/>
          </w:tcPr>
          <w:p w:rsidR="00082872" w:rsidRPr="008A18CB" w:rsidRDefault="00082872" w:rsidP="00D53728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18CB">
              <w:rPr>
                <w:rFonts w:ascii="Times New Roman" w:eastAsia="Calibri" w:hAnsi="Times New Roman" w:cs="Times New Roman"/>
                <w:sz w:val="28"/>
                <w:szCs w:val="24"/>
              </w:rPr>
              <w:t>набор</w:t>
            </w:r>
          </w:p>
        </w:tc>
        <w:tc>
          <w:tcPr>
            <w:tcW w:w="1701" w:type="dxa"/>
          </w:tcPr>
          <w:p w:rsidR="00082872" w:rsidRPr="008A18CB" w:rsidRDefault="00082872" w:rsidP="00D53728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18CB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Блок, </w:t>
            </w:r>
            <w:proofErr w:type="gramStart"/>
            <w:r w:rsidRPr="008A18CB">
              <w:rPr>
                <w:rFonts w:ascii="Times New Roman" w:eastAsia="Calibri" w:hAnsi="Times New Roman" w:cs="Times New Roman"/>
                <w:sz w:val="28"/>
                <w:szCs w:val="24"/>
              </w:rPr>
              <w:t>мм</w:t>
            </w:r>
            <w:proofErr w:type="gramEnd"/>
          </w:p>
        </w:tc>
      </w:tr>
      <w:tr w:rsidR="00082872" w:rsidRPr="008A18CB" w:rsidTr="00D53728">
        <w:tc>
          <w:tcPr>
            <w:tcW w:w="1526" w:type="dxa"/>
          </w:tcPr>
          <w:p w:rsidR="00082872" w:rsidRPr="008A18CB" w:rsidRDefault="00082872" w:rsidP="00D53728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18CB">
              <w:rPr>
                <w:rFonts w:ascii="Times New Roman" w:eastAsia="Calibri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701" w:type="dxa"/>
          </w:tcPr>
          <w:p w:rsidR="00082872" w:rsidRPr="008A18CB" w:rsidRDefault="00082872" w:rsidP="00D53728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18CB">
              <w:rPr>
                <w:rFonts w:ascii="Times New Roman" w:eastAsia="Calibri" w:hAnsi="Times New Roman" w:cs="Times New Roman"/>
                <w:sz w:val="28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2,65</w:t>
            </w:r>
          </w:p>
        </w:tc>
      </w:tr>
      <w:tr w:rsidR="00082872" w:rsidRPr="008A18CB" w:rsidTr="00D53728">
        <w:tc>
          <w:tcPr>
            <w:tcW w:w="1526" w:type="dxa"/>
          </w:tcPr>
          <w:p w:rsidR="00082872" w:rsidRPr="008A18CB" w:rsidRDefault="00082872" w:rsidP="00D53728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701" w:type="dxa"/>
          </w:tcPr>
          <w:p w:rsidR="00082872" w:rsidRPr="008A18CB" w:rsidRDefault="00082872" w:rsidP="00D53728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38,235</w:t>
            </w:r>
          </w:p>
        </w:tc>
      </w:tr>
      <w:tr w:rsidR="00082872" w:rsidRPr="008A18CB" w:rsidTr="00D53728">
        <w:tc>
          <w:tcPr>
            <w:tcW w:w="1526" w:type="dxa"/>
          </w:tcPr>
          <w:p w:rsidR="00082872" w:rsidRPr="008A18CB" w:rsidRDefault="00082872" w:rsidP="00D53728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701" w:type="dxa"/>
          </w:tcPr>
          <w:p w:rsidR="00082872" w:rsidRPr="008A18CB" w:rsidRDefault="00082872" w:rsidP="00D53728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24,75</w:t>
            </w:r>
          </w:p>
        </w:tc>
      </w:tr>
      <w:tr w:rsidR="00082872" w:rsidRPr="008A18CB" w:rsidTr="00D53728">
        <w:tc>
          <w:tcPr>
            <w:tcW w:w="1526" w:type="dxa"/>
          </w:tcPr>
          <w:p w:rsidR="00082872" w:rsidRPr="008A18CB" w:rsidRDefault="00082872" w:rsidP="00D53728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701" w:type="dxa"/>
          </w:tcPr>
          <w:p w:rsidR="00082872" w:rsidRPr="008A18CB" w:rsidRDefault="00082872" w:rsidP="00D53728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34,85</w:t>
            </w:r>
          </w:p>
        </w:tc>
      </w:tr>
    </w:tbl>
    <w:p w:rsidR="00082872" w:rsidRPr="008A18CB" w:rsidRDefault="00082872" w:rsidP="00082872">
      <w:pPr>
        <w:spacing w:after="0" w:line="36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082872" w:rsidRPr="008A18CB" w:rsidRDefault="00082872" w:rsidP="0008287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082872" w:rsidRPr="008A18CB" w:rsidRDefault="00082872" w:rsidP="0008287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082872" w:rsidRPr="008A18CB" w:rsidRDefault="00082872" w:rsidP="0008287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082872" w:rsidRPr="008A18CB" w:rsidRDefault="00082872" w:rsidP="0008287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082872" w:rsidRPr="008A18CB" w:rsidRDefault="00082872" w:rsidP="0008287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8A18CB">
        <w:rPr>
          <w:rFonts w:ascii="Times New Roman" w:eastAsia="Calibri" w:hAnsi="Times New Roman" w:cs="Times New Roman"/>
          <w:b/>
          <w:sz w:val="28"/>
          <w:szCs w:val="24"/>
        </w:rPr>
        <w:lastRenderedPageBreak/>
        <w:t>Решение:</w:t>
      </w:r>
    </w:p>
    <w:p w:rsidR="00082872" w:rsidRPr="008A18CB" w:rsidRDefault="00082872" w:rsidP="0008287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8A18CB">
        <w:rPr>
          <w:rFonts w:ascii="Times New Roman" w:eastAsia="Calibri" w:hAnsi="Times New Roman" w:cs="Times New Roman"/>
          <w:sz w:val="28"/>
          <w:szCs w:val="24"/>
        </w:rPr>
        <w:t>Используя таблицу 2 "Состав наборов", выберу концевые меры для составления блоков и оформлю в виде таблицы 3:</w:t>
      </w:r>
    </w:p>
    <w:p w:rsidR="00082872" w:rsidRPr="008A18CB" w:rsidRDefault="00082872" w:rsidP="00082872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8A18CB">
        <w:rPr>
          <w:rFonts w:ascii="Times New Roman" w:eastAsia="Calibri" w:hAnsi="Times New Roman" w:cs="Times New Roman"/>
          <w:sz w:val="28"/>
          <w:szCs w:val="24"/>
        </w:rPr>
        <w:t>Таблица 3.</w:t>
      </w:r>
    </w:p>
    <w:p w:rsidR="00082872" w:rsidRPr="008A18CB" w:rsidRDefault="00082872" w:rsidP="00082872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8A18CB">
        <w:rPr>
          <w:rFonts w:ascii="Times New Roman" w:eastAsia="Calibri" w:hAnsi="Times New Roman" w:cs="Times New Roman"/>
          <w:sz w:val="28"/>
          <w:szCs w:val="24"/>
        </w:rPr>
        <w:t>Выбор концевых мер для составления блока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4"/>
        <w:gridCol w:w="1747"/>
        <w:gridCol w:w="1384"/>
        <w:gridCol w:w="1400"/>
        <w:gridCol w:w="1403"/>
        <w:gridCol w:w="1404"/>
        <w:gridCol w:w="1529"/>
      </w:tblGrid>
      <w:tr w:rsidR="00082872" w:rsidRPr="008A18CB" w:rsidTr="00D53728">
        <w:tc>
          <w:tcPr>
            <w:tcW w:w="805" w:type="dxa"/>
            <w:vMerge w:val="restart"/>
          </w:tcPr>
          <w:p w:rsidR="00082872" w:rsidRPr="008A18CB" w:rsidRDefault="00082872" w:rsidP="00D53728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18CB">
              <w:rPr>
                <w:rFonts w:ascii="Times New Roman" w:eastAsia="Calibri" w:hAnsi="Times New Roman" w:cs="Times New Roman"/>
                <w:sz w:val="28"/>
                <w:szCs w:val="24"/>
              </w:rPr>
              <w:t>набор</w:t>
            </w:r>
          </w:p>
        </w:tc>
        <w:tc>
          <w:tcPr>
            <w:tcW w:w="1766" w:type="dxa"/>
            <w:vMerge w:val="restart"/>
          </w:tcPr>
          <w:p w:rsidR="00082872" w:rsidRPr="008A18CB" w:rsidRDefault="00082872" w:rsidP="00D53728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18CB">
              <w:rPr>
                <w:rFonts w:ascii="Times New Roman" w:eastAsia="Calibri" w:hAnsi="Times New Roman" w:cs="Times New Roman"/>
                <w:sz w:val="28"/>
                <w:szCs w:val="24"/>
              </w:rPr>
              <w:t>Блок</w:t>
            </w:r>
          </w:p>
        </w:tc>
        <w:tc>
          <w:tcPr>
            <w:tcW w:w="7210" w:type="dxa"/>
            <w:gridSpan w:val="5"/>
          </w:tcPr>
          <w:p w:rsidR="00082872" w:rsidRPr="008A18CB" w:rsidRDefault="00082872" w:rsidP="00D53728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18CB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Концевая мера, </w:t>
            </w:r>
            <w:proofErr w:type="gramStart"/>
            <w:r w:rsidRPr="008A18CB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мм</w:t>
            </w:r>
            <w:proofErr w:type="gramEnd"/>
            <w:r w:rsidRPr="008A18CB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.</w:t>
            </w:r>
          </w:p>
        </w:tc>
      </w:tr>
      <w:tr w:rsidR="00082872" w:rsidRPr="008A18CB" w:rsidTr="00D53728">
        <w:tc>
          <w:tcPr>
            <w:tcW w:w="805" w:type="dxa"/>
            <w:vMerge/>
          </w:tcPr>
          <w:p w:rsidR="00082872" w:rsidRPr="008A18CB" w:rsidRDefault="00082872" w:rsidP="00D53728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1766" w:type="dxa"/>
            <w:vMerge/>
          </w:tcPr>
          <w:p w:rsidR="00082872" w:rsidRPr="008A18CB" w:rsidRDefault="00082872" w:rsidP="00D53728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1398" w:type="dxa"/>
          </w:tcPr>
          <w:p w:rsidR="00082872" w:rsidRPr="008A18CB" w:rsidRDefault="00082872" w:rsidP="00D53728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18CB">
              <w:rPr>
                <w:rFonts w:ascii="Times New Roman" w:eastAsia="Calibri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418" w:type="dxa"/>
          </w:tcPr>
          <w:p w:rsidR="00082872" w:rsidRPr="008A18CB" w:rsidRDefault="00082872" w:rsidP="00D53728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18CB">
              <w:rPr>
                <w:rFonts w:ascii="Times New Roman" w:eastAsia="Calibri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417" w:type="dxa"/>
          </w:tcPr>
          <w:p w:rsidR="00082872" w:rsidRPr="008A18CB" w:rsidRDefault="00082872" w:rsidP="00D53728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18CB">
              <w:rPr>
                <w:rFonts w:ascii="Times New Roman" w:eastAsia="Calibri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418" w:type="dxa"/>
          </w:tcPr>
          <w:p w:rsidR="00082872" w:rsidRPr="008A18CB" w:rsidRDefault="00082872" w:rsidP="00D53728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18CB">
              <w:rPr>
                <w:rFonts w:ascii="Times New Roman" w:eastAsia="Calibri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559" w:type="dxa"/>
          </w:tcPr>
          <w:p w:rsidR="00082872" w:rsidRPr="008A18CB" w:rsidRDefault="00082872" w:rsidP="00D53728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18CB">
              <w:rPr>
                <w:rFonts w:ascii="Times New Roman" w:eastAsia="Calibri" w:hAnsi="Times New Roman" w:cs="Times New Roman"/>
                <w:sz w:val="28"/>
                <w:szCs w:val="24"/>
              </w:rPr>
              <w:t>5</w:t>
            </w:r>
          </w:p>
        </w:tc>
      </w:tr>
      <w:tr w:rsidR="00082872" w:rsidRPr="008A18CB" w:rsidTr="00D53728">
        <w:tc>
          <w:tcPr>
            <w:tcW w:w="805" w:type="dxa"/>
          </w:tcPr>
          <w:p w:rsidR="00082872" w:rsidRPr="008A18CB" w:rsidRDefault="00082872" w:rsidP="00D53728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18CB">
              <w:rPr>
                <w:rFonts w:ascii="Times New Roman" w:eastAsia="Calibri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766" w:type="dxa"/>
          </w:tcPr>
          <w:p w:rsidR="00082872" w:rsidRPr="008A18CB" w:rsidRDefault="00082872" w:rsidP="00D53728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22,65</w:t>
            </w:r>
          </w:p>
        </w:tc>
        <w:tc>
          <w:tcPr>
            <w:tcW w:w="1398" w:type="dxa"/>
          </w:tcPr>
          <w:p w:rsidR="00082872" w:rsidRPr="008A18CB" w:rsidRDefault="00082872" w:rsidP="00D53728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18CB">
              <w:rPr>
                <w:rFonts w:ascii="Times New Roman" w:eastAsia="Calibri" w:hAnsi="Times New Roman" w:cs="Times New Roman"/>
                <w:sz w:val="28"/>
                <w:szCs w:val="24"/>
              </w:rPr>
              <w:t>1,05</w:t>
            </w:r>
          </w:p>
        </w:tc>
        <w:tc>
          <w:tcPr>
            <w:tcW w:w="1418" w:type="dxa"/>
          </w:tcPr>
          <w:p w:rsidR="00082872" w:rsidRPr="008A18CB" w:rsidRDefault="00082872" w:rsidP="00D53728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18CB">
              <w:rPr>
                <w:rFonts w:ascii="Times New Roman" w:eastAsia="Calibri" w:hAnsi="Times New Roman" w:cs="Times New Roman"/>
                <w:sz w:val="28"/>
                <w:szCs w:val="24"/>
              </w:rPr>
              <w:t>1,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1417" w:type="dxa"/>
          </w:tcPr>
          <w:p w:rsidR="00082872" w:rsidRPr="008A18CB" w:rsidRDefault="00082872" w:rsidP="00D53728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20,00</w:t>
            </w:r>
          </w:p>
        </w:tc>
        <w:tc>
          <w:tcPr>
            <w:tcW w:w="1418" w:type="dxa"/>
          </w:tcPr>
          <w:p w:rsidR="00082872" w:rsidRPr="008A18CB" w:rsidRDefault="00082872" w:rsidP="00D53728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082872" w:rsidRPr="008A18CB" w:rsidRDefault="00082872" w:rsidP="00D53728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082872" w:rsidRPr="008A18CB" w:rsidTr="00D53728">
        <w:tc>
          <w:tcPr>
            <w:tcW w:w="805" w:type="dxa"/>
          </w:tcPr>
          <w:p w:rsidR="00082872" w:rsidRPr="008A18CB" w:rsidRDefault="00082872" w:rsidP="00D53728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18CB">
              <w:rPr>
                <w:rFonts w:ascii="Times New Roman" w:eastAsia="Calibri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766" w:type="dxa"/>
          </w:tcPr>
          <w:p w:rsidR="00082872" w:rsidRPr="008A18CB" w:rsidRDefault="00082872" w:rsidP="00D53728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38,235</w:t>
            </w:r>
          </w:p>
        </w:tc>
        <w:tc>
          <w:tcPr>
            <w:tcW w:w="1398" w:type="dxa"/>
          </w:tcPr>
          <w:p w:rsidR="00082872" w:rsidRPr="008A18CB" w:rsidRDefault="00082872" w:rsidP="00D53728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18CB">
              <w:rPr>
                <w:rFonts w:ascii="Times New Roman" w:eastAsia="Calibri" w:hAnsi="Times New Roman" w:cs="Times New Roman"/>
                <w:sz w:val="28"/>
                <w:szCs w:val="24"/>
              </w:rPr>
              <w:t>1,0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0</w:t>
            </w:r>
            <w:r w:rsidRPr="008A18CB">
              <w:rPr>
                <w:rFonts w:ascii="Times New Roman" w:eastAsia="Calibri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418" w:type="dxa"/>
          </w:tcPr>
          <w:p w:rsidR="00082872" w:rsidRPr="008A18CB" w:rsidRDefault="00082872" w:rsidP="00D53728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18CB">
              <w:rPr>
                <w:rFonts w:ascii="Times New Roman" w:eastAsia="Calibri" w:hAnsi="Times New Roman" w:cs="Times New Roman"/>
                <w:sz w:val="28"/>
                <w:szCs w:val="24"/>
              </w:rPr>
              <w:t>1,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23</w:t>
            </w:r>
          </w:p>
        </w:tc>
        <w:tc>
          <w:tcPr>
            <w:tcW w:w="1417" w:type="dxa"/>
          </w:tcPr>
          <w:p w:rsidR="00082872" w:rsidRPr="008A18CB" w:rsidRDefault="00082872" w:rsidP="00D53728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6,00</w:t>
            </w:r>
          </w:p>
        </w:tc>
        <w:tc>
          <w:tcPr>
            <w:tcW w:w="1418" w:type="dxa"/>
          </w:tcPr>
          <w:p w:rsidR="00082872" w:rsidRPr="008A18CB" w:rsidRDefault="00082872" w:rsidP="00D53728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30,00</w:t>
            </w:r>
          </w:p>
        </w:tc>
        <w:tc>
          <w:tcPr>
            <w:tcW w:w="1559" w:type="dxa"/>
          </w:tcPr>
          <w:p w:rsidR="00082872" w:rsidRPr="008A18CB" w:rsidRDefault="00082872" w:rsidP="00D53728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082872" w:rsidRPr="008A18CB" w:rsidTr="00D53728">
        <w:tc>
          <w:tcPr>
            <w:tcW w:w="805" w:type="dxa"/>
          </w:tcPr>
          <w:p w:rsidR="00082872" w:rsidRPr="008A18CB" w:rsidRDefault="00082872" w:rsidP="00D53728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18CB">
              <w:rPr>
                <w:rFonts w:ascii="Times New Roman" w:eastAsia="Calibri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766" w:type="dxa"/>
          </w:tcPr>
          <w:p w:rsidR="00082872" w:rsidRPr="008A18CB" w:rsidRDefault="00082872" w:rsidP="00D53728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24,75</w:t>
            </w:r>
          </w:p>
        </w:tc>
        <w:tc>
          <w:tcPr>
            <w:tcW w:w="1398" w:type="dxa"/>
          </w:tcPr>
          <w:p w:rsidR="00082872" w:rsidRPr="008A18CB" w:rsidRDefault="00082872" w:rsidP="00D53728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18CB">
              <w:rPr>
                <w:rFonts w:ascii="Times New Roman" w:eastAsia="Calibri" w:hAnsi="Times New Roman" w:cs="Times New Roman"/>
                <w:sz w:val="28"/>
                <w:szCs w:val="24"/>
              </w:rPr>
              <w:t>1,05</w:t>
            </w:r>
          </w:p>
        </w:tc>
        <w:tc>
          <w:tcPr>
            <w:tcW w:w="1418" w:type="dxa"/>
          </w:tcPr>
          <w:p w:rsidR="00082872" w:rsidRPr="008A18CB" w:rsidRDefault="00082872" w:rsidP="00D53728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18CB">
              <w:rPr>
                <w:rFonts w:ascii="Times New Roman" w:eastAsia="Calibri" w:hAnsi="Times New Roman" w:cs="Times New Roman"/>
                <w:sz w:val="28"/>
                <w:szCs w:val="24"/>
              </w:rPr>
              <w:t>1,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70</w:t>
            </w:r>
          </w:p>
        </w:tc>
        <w:tc>
          <w:tcPr>
            <w:tcW w:w="1417" w:type="dxa"/>
          </w:tcPr>
          <w:p w:rsidR="00082872" w:rsidRPr="008A18CB" w:rsidRDefault="00082872" w:rsidP="00D53728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22,00</w:t>
            </w:r>
          </w:p>
        </w:tc>
        <w:tc>
          <w:tcPr>
            <w:tcW w:w="1418" w:type="dxa"/>
          </w:tcPr>
          <w:p w:rsidR="00082872" w:rsidRPr="008A18CB" w:rsidRDefault="00082872" w:rsidP="00D53728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082872" w:rsidRPr="008A18CB" w:rsidRDefault="00082872" w:rsidP="00D53728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082872" w:rsidRPr="008A18CB" w:rsidTr="00D53728">
        <w:tc>
          <w:tcPr>
            <w:tcW w:w="805" w:type="dxa"/>
          </w:tcPr>
          <w:p w:rsidR="00082872" w:rsidRPr="008A18CB" w:rsidRDefault="00082872" w:rsidP="00D53728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18CB">
              <w:rPr>
                <w:rFonts w:ascii="Times New Roman" w:eastAsia="Calibri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766" w:type="dxa"/>
          </w:tcPr>
          <w:p w:rsidR="00082872" w:rsidRPr="008A18CB" w:rsidRDefault="00082872" w:rsidP="00D53728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34,85</w:t>
            </w:r>
          </w:p>
        </w:tc>
        <w:tc>
          <w:tcPr>
            <w:tcW w:w="1398" w:type="dxa"/>
          </w:tcPr>
          <w:p w:rsidR="00082872" w:rsidRPr="008A18CB" w:rsidRDefault="00082872" w:rsidP="00D53728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18CB">
              <w:rPr>
                <w:rFonts w:ascii="Times New Roman" w:eastAsia="Calibri" w:hAnsi="Times New Roman" w:cs="Times New Roman"/>
                <w:sz w:val="28"/>
                <w:szCs w:val="24"/>
              </w:rPr>
              <w:t>1,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35</w:t>
            </w:r>
          </w:p>
        </w:tc>
        <w:tc>
          <w:tcPr>
            <w:tcW w:w="1418" w:type="dxa"/>
          </w:tcPr>
          <w:p w:rsidR="00082872" w:rsidRPr="008A18CB" w:rsidRDefault="00082872" w:rsidP="00D53728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3,50</w:t>
            </w:r>
          </w:p>
        </w:tc>
        <w:tc>
          <w:tcPr>
            <w:tcW w:w="1417" w:type="dxa"/>
          </w:tcPr>
          <w:p w:rsidR="00082872" w:rsidRPr="008A18CB" w:rsidRDefault="00082872" w:rsidP="00D53728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30</w:t>
            </w:r>
            <w:r w:rsidRPr="008A18CB">
              <w:rPr>
                <w:rFonts w:ascii="Times New Roman" w:eastAsia="Calibri" w:hAnsi="Times New Roman" w:cs="Times New Roman"/>
                <w:sz w:val="28"/>
                <w:szCs w:val="24"/>
              </w:rPr>
              <w:t>,00</w:t>
            </w:r>
          </w:p>
        </w:tc>
        <w:tc>
          <w:tcPr>
            <w:tcW w:w="1418" w:type="dxa"/>
          </w:tcPr>
          <w:p w:rsidR="00082872" w:rsidRPr="008A18CB" w:rsidRDefault="00082872" w:rsidP="00D53728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082872" w:rsidRPr="008A18CB" w:rsidRDefault="00082872" w:rsidP="00D53728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</w:tbl>
    <w:p w:rsidR="00082872" w:rsidRPr="008A18CB" w:rsidRDefault="00082872" w:rsidP="0008287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</w:p>
    <w:p w:rsidR="00082872" w:rsidRPr="008A18CB" w:rsidRDefault="00082872" w:rsidP="0008287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8A18CB">
        <w:rPr>
          <w:rFonts w:ascii="Times New Roman" w:eastAsia="Calibri" w:hAnsi="Times New Roman" w:cs="Times New Roman"/>
          <w:sz w:val="28"/>
          <w:szCs w:val="24"/>
        </w:rPr>
        <w:t>Используя таблицу 1 "Допустимые отклонения концевых мер", рассчитаю отклонения размеров плиток и блока, и оформлю в виде таблицы 4.</w:t>
      </w:r>
    </w:p>
    <w:p w:rsidR="00082872" w:rsidRPr="008A18CB" w:rsidRDefault="00082872" w:rsidP="00082872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082872" w:rsidRPr="008A18CB" w:rsidRDefault="00082872" w:rsidP="00082872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082872" w:rsidRPr="008A18CB" w:rsidRDefault="00082872" w:rsidP="00082872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082872" w:rsidRPr="008A18CB" w:rsidRDefault="00082872" w:rsidP="00082872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082872" w:rsidRPr="008A18CB" w:rsidRDefault="00082872" w:rsidP="00082872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082872" w:rsidRPr="008A18CB" w:rsidRDefault="00082872" w:rsidP="00082872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082872" w:rsidRPr="008A18CB" w:rsidRDefault="00082872" w:rsidP="00082872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082872" w:rsidRPr="008A18CB" w:rsidRDefault="00082872" w:rsidP="00082872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082872" w:rsidRPr="008A18CB" w:rsidRDefault="00082872" w:rsidP="00082872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8A18CB">
        <w:rPr>
          <w:rFonts w:ascii="Times New Roman" w:eastAsia="Calibri" w:hAnsi="Times New Roman" w:cs="Times New Roman"/>
          <w:sz w:val="28"/>
          <w:szCs w:val="24"/>
        </w:rPr>
        <w:t>Таблица 4.</w:t>
      </w:r>
    </w:p>
    <w:p w:rsidR="00082872" w:rsidRPr="008A18CB" w:rsidRDefault="00082872" w:rsidP="00082872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8A18CB">
        <w:rPr>
          <w:rFonts w:ascii="Times New Roman" w:eastAsia="Calibri" w:hAnsi="Times New Roman" w:cs="Times New Roman"/>
          <w:sz w:val="28"/>
          <w:szCs w:val="24"/>
        </w:rPr>
        <w:t>Параметры расчетных отклонений размеров плиток и блока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9"/>
        <w:gridCol w:w="1454"/>
        <w:gridCol w:w="689"/>
        <w:gridCol w:w="140"/>
        <w:gridCol w:w="111"/>
        <w:gridCol w:w="2641"/>
        <w:gridCol w:w="3597"/>
      </w:tblGrid>
      <w:tr w:rsidR="00082872" w:rsidRPr="008A18CB" w:rsidTr="00D53728">
        <w:tc>
          <w:tcPr>
            <w:tcW w:w="942" w:type="dxa"/>
          </w:tcPr>
          <w:p w:rsidR="00082872" w:rsidRPr="008A18CB" w:rsidRDefault="00082872" w:rsidP="00D53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18CB">
              <w:rPr>
                <w:rFonts w:ascii="Times New Roman" w:eastAsia="Calibri" w:hAnsi="Times New Roman" w:cs="Times New Roman"/>
                <w:sz w:val="28"/>
                <w:szCs w:val="24"/>
              </w:rPr>
              <w:t>набор</w:t>
            </w:r>
          </w:p>
        </w:tc>
        <w:tc>
          <w:tcPr>
            <w:tcW w:w="1454" w:type="dxa"/>
          </w:tcPr>
          <w:p w:rsidR="00082872" w:rsidRPr="008A18CB" w:rsidRDefault="00082872" w:rsidP="00D53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18CB">
              <w:rPr>
                <w:rFonts w:ascii="Times New Roman" w:eastAsia="Calibri" w:hAnsi="Times New Roman" w:cs="Times New Roman"/>
                <w:sz w:val="28"/>
                <w:szCs w:val="24"/>
              </w:rPr>
              <w:t>Исходный размер</w:t>
            </w:r>
          </w:p>
        </w:tc>
        <w:tc>
          <w:tcPr>
            <w:tcW w:w="943" w:type="dxa"/>
            <w:gridSpan w:val="3"/>
          </w:tcPr>
          <w:p w:rsidR="00082872" w:rsidRPr="008A18CB" w:rsidRDefault="00082872" w:rsidP="00D53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18CB">
              <w:rPr>
                <w:rFonts w:ascii="Times New Roman" w:eastAsia="Calibri" w:hAnsi="Times New Roman" w:cs="Times New Roman"/>
                <w:sz w:val="28"/>
                <w:szCs w:val="24"/>
              </w:rPr>
              <w:t>Класс мер</w:t>
            </w:r>
          </w:p>
        </w:tc>
        <w:tc>
          <w:tcPr>
            <w:tcW w:w="2724" w:type="dxa"/>
          </w:tcPr>
          <w:p w:rsidR="00082872" w:rsidRPr="008A18CB" w:rsidRDefault="00082872" w:rsidP="00D53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18CB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Номинальный размер плит, </w:t>
            </w:r>
            <w:proofErr w:type="gramStart"/>
            <w:r w:rsidRPr="008A18CB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мм</w:t>
            </w:r>
            <w:proofErr w:type="gramEnd"/>
            <w:r w:rsidRPr="008A18CB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.</w:t>
            </w:r>
          </w:p>
        </w:tc>
        <w:tc>
          <w:tcPr>
            <w:tcW w:w="3791" w:type="dxa"/>
          </w:tcPr>
          <w:p w:rsidR="00082872" w:rsidRPr="008A18CB" w:rsidRDefault="00082872" w:rsidP="00D53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4"/>
              </w:rPr>
            </w:pPr>
            <w:r w:rsidRPr="008A18CB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Допустимые отклонения от номинального значения, </w:t>
            </w:r>
            <w:proofErr w:type="gramStart"/>
            <w:r w:rsidRPr="008A18CB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мкм</w:t>
            </w:r>
            <w:proofErr w:type="gramEnd"/>
            <w:r w:rsidRPr="008A18CB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.</w:t>
            </w:r>
          </w:p>
        </w:tc>
      </w:tr>
      <w:tr w:rsidR="00082872" w:rsidRPr="008A18CB" w:rsidTr="00D53728">
        <w:tc>
          <w:tcPr>
            <w:tcW w:w="942" w:type="dxa"/>
          </w:tcPr>
          <w:p w:rsidR="00082872" w:rsidRPr="008A18CB" w:rsidRDefault="00082872" w:rsidP="00D53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18CB">
              <w:rPr>
                <w:rFonts w:ascii="Times New Roman" w:eastAsia="Calibri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454" w:type="dxa"/>
          </w:tcPr>
          <w:p w:rsidR="00082872" w:rsidRPr="008A18CB" w:rsidRDefault="00082872" w:rsidP="00D53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22,65</w:t>
            </w:r>
          </w:p>
        </w:tc>
        <w:tc>
          <w:tcPr>
            <w:tcW w:w="943" w:type="dxa"/>
            <w:gridSpan w:val="3"/>
          </w:tcPr>
          <w:p w:rsidR="00082872" w:rsidRPr="008A18CB" w:rsidRDefault="00082872" w:rsidP="00D53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18CB">
              <w:rPr>
                <w:rFonts w:ascii="Times New Roman" w:eastAsia="Calibri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724" w:type="dxa"/>
          </w:tcPr>
          <w:p w:rsidR="00082872" w:rsidRPr="008A18CB" w:rsidRDefault="00082872" w:rsidP="00D537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18CB">
              <w:rPr>
                <w:rFonts w:ascii="Times New Roman" w:eastAsia="Calibri" w:hAnsi="Times New Roman" w:cs="Times New Roman"/>
                <w:sz w:val="28"/>
                <w:szCs w:val="24"/>
              </w:rPr>
              <w:t>1.     1,05</w:t>
            </w:r>
          </w:p>
          <w:p w:rsidR="00082872" w:rsidRPr="008A18CB" w:rsidRDefault="00082872" w:rsidP="00D537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18CB">
              <w:rPr>
                <w:rFonts w:ascii="Times New Roman" w:eastAsia="Calibri" w:hAnsi="Times New Roman" w:cs="Times New Roman"/>
                <w:sz w:val="28"/>
                <w:szCs w:val="24"/>
              </w:rPr>
              <w:t>2.     1,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6</w:t>
            </w:r>
          </w:p>
          <w:p w:rsidR="00082872" w:rsidRPr="008A18CB" w:rsidRDefault="00082872" w:rsidP="00D537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18CB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3.    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20</w:t>
            </w:r>
            <w:r w:rsidRPr="008A18CB">
              <w:rPr>
                <w:rFonts w:ascii="Times New Roman" w:eastAsia="Calibri" w:hAnsi="Times New Roman" w:cs="Times New Roman"/>
                <w:sz w:val="28"/>
                <w:szCs w:val="24"/>
              </w:rPr>
              <w:t>,00</w:t>
            </w:r>
          </w:p>
        </w:tc>
        <w:tc>
          <w:tcPr>
            <w:tcW w:w="3791" w:type="dxa"/>
          </w:tcPr>
          <w:p w:rsidR="00082872" w:rsidRPr="008A18CB" w:rsidRDefault="00082872" w:rsidP="00D537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18CB">
              <w:rPr>
                <w:rFonts w:ascii="Times New Roman" w:eastAsia="Calibri" w:hAnsi="Times New Roman" w:cs="Times New Roman"/>
                <w:sz w:val="28"/>
                <w:szCs w:val="24"/>
              </w:rPr>
              <w:t>1.    0,35</w:t>
            </w:r>
          </w:p>
          <w:p w:rsidR="00082872" w:rsidRPr="008A18CB" w:rsidRDefault="00082872" w:rsidP="00D537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18CB">
              <w:rPr>
                <w:rFonts w:ascii="Times New Roman" w:eastAsia="Calibri" w:hAnsi="Times New Roman" w:cs="Times New Roman"/>
                <w:sz w:val="28"/>
                <w:szCs w:val="24"/>
              </w:rPr>
              <w:t>2.    0,35</w:t>
            </w:r>
          </w:p>
          <w:p w:rsidR="00082872" w:rsidRPr="008A18CB" w:rsidRDefault="00082872" w:rsidP="00D537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18CB">
              <w:rPr>
                <w:rFonts w:ascii="Times New Roman" w:eastAsia="Calibri" w:hAnsi="Times New Roman" w:cs="Times New Roman"/>
                <w:sz w:val="28"/>
                <w:szCs w:val="24"/>
              </w:rPr>
              <w:t>3.    0,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5</w:t>
            </w:r>
            <w:r w:rsidRPr="008A18CB">
              <w:rPr>
                <w:rFonts w:ascii="Times New Roman" w:eastAsia="Calibri" w:hAnsi="Times New Roman" w:cs="Times New Roman"/>
                <w:sz w:val="28"/>
                <w:szCs w:val="24"/>
              </w:rPr>
              <w:t>5</w:t>
            </w:r>
          </w:p>
        </w:tc>
      </w:tr>
      <w:tr w:rsidR="00082872" w:rsidRPr="008A18CB" w:rsidTr="00D53728">
        <w:trPr>
          <w:trHeight w:val="1689"/>
        </w:trPr>
        <w:tc>
          <w:tcPr>
            <w:tcW w:w="942" w:type="dxa"/>
            <w:vMerge w:val="restart"/>
          </w:tcPr>
          <w:p w:rsidR="00082872" w:rsidRPr="008A18CB" w:rsidRDefault="00082872" w:rsidP="00D537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2143" w:type="dxa"/>
            <w:gridSpan w:val="2"/>
          </w:tcPr>
          <w:p w:rsidR="00082872" w:rsidRPr="008A18CB" w:rsidRDefault="00082872" w:rsidP="00D537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18CB">
              <w:rPr>
                <w:rFonts w:ascii="Times New Roman" w:eastAsia="Times New Roman" w:hAnsi="Times New Roman" w:cs="Times New Roman"/>
                <w:position w:val="-14"/>
                <w:sz w:val="28"/>
                <w:szCs w:val="28"/>
              </w:rPr>
              <w:object w:dxaOrig="66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pt;height:20.25pt" o:ole="">
                  <v:imagedata r:id="rId11" o:title=""/>
                </v:shape>
                <o:OLEObject Type="Embed" ProgID="Equation.3" ShapeID="_x0000_i1025" DrawAspect="Content" ObjectID="_1463995650" r:id="rId12"/>
              </w:object>
            </w:r>
            <w:r w:rsidRPr="008A1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22,65</w:t>
            </w:r>
          </w:p>
        </w:tc>
        <w:tc>
          <w:tcPr>
            <w:tcW w:w="6769" w:type="dxa"/>
            <w:gridSpan w:val="4"/>
          </w:tcPr>
          <w:p w:rsidR="00082872" w:rsidRPr="008A18CB" w:rsidRDefault="00082872" w:rsidP="00D53728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A18CB">
              <w:rPr>
                <w:rFonts w:ascii="Times New Roman" w:eastAsia="Times New Roman" w:hAnsi="Times New Roman" w:cs="Times New Roman"/>
                <w:w w:val="89"/>
                <w:position w:val="-20"/>
                <w:sz w:val="36"/>
                <w:szCs w:val="28"/>
              </w:rPr>
              <w:object w:dxaOrig="460" w:dyaOrig="440">
                <v:shape id="_x0000_i1026" type="#_x0000_t75" style="width:23.25pt;height:21.75pt" o:ole="">
                  <v:imagedata r:id="rId13" o:title=""/>
                </v:shape>
                <o:OLEObject Type="Embed" ProgID="Equation.3" ShapeID="_x0000_i1026" DrawAspect="Content" ObjectID="_1463995651" r:id="rId14"/>
              </w:object>
            </w:r>
            <w:r w:rsidRPr="008A18CB">
              <w:rPr>
                <w:rFonts w:ascii="Times New Roman" w:eastAsia="Times New Roman" w:hAnsi="Times New Roman" w:cs="Times New Roman"/>
                <w:w w:val="89"/>
                <w:sz w:val="36"/>
                <w:szCs w:val="28"/>
              </w:rPr>
              <w:t>=±</w:t>
            </w:r>
            <w:r w:rsidRPr="008A18CB">
              <w:rPr>
                <w:rFonts w:ascii="Times New Roman" w:eastAsia="Times New Roman" w:hAnsi="Times New Roman" w:cs="Times New Roman"/>
                <w:w w:val="89"/>
                <w:position w:val="-30"/>
                <w:sz w:val="36"/>
                <w:szCs w:val="28"/>
              </w:rPr>
              <w:object w:dxaOrig="800" w:dyaOrig="760">
                <v:shape id="_x0000_i1027" type="#_x0000_t75" style="width:40.5pt;height:38.25pt" o:ole="">
                  <v:imagedata r:id="rId15" o:title=""/>
                </v:shape>
                <o:OLEObject Type="Embed" ProgID="Equation.3" ShapeID="_x0000_i1027" DrawAspect="Content" ObjectID="_1463995652" r:id="rId16"/>
              </w:object>
            </w:r>
            <w:r w:rsidRPr="008A18CB">
              <w:rPr>
                <w:rFonts w:ascii="Times New Roman" w:eastAsia="Times New Roman" w:hAnsi="Times New Roman" w:cs="Times New Roman"/>
                <w:w w:val="89"/>
                <w:sz w:val="36"/>
                <w:szCs w:val="28"/>
              </w:rPr>
              <w:t xml:space="preserve">=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0,35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+ 0,35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 xml:space="preserve"> + 0,55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oMath>
          </w:p>
          <w:p w:rsidR="00082872" w:rsidRPr="008A18CB" w:rsidRDefault="00082872" w:rsidP="00D53728">
            <w:pPr>
              <w:spacing w:after="0" w:line="240" w:lineRule="auto"/>
              <w:jc w:val="both"/>
              <w:rPr>
                <w:rFonts w:ascii="Calibri" w:eastAsia="Calibri" w:hAnsi="Calibri" w:cs="Times New Roman"/>
                <w:vertAlign w:val="superscript"/>
              </w:rPr>
            </w:pPr>
            <w:r w:rsidRPr="008A18CB">
              <w:rPr>
                <w:rFonts w:ascii="Times New Roman" w:eastAsia="Times New Roman" w:hAnsi="Times New Roman" w:cs="Times New Roman"/>
                <w:w w:val="89"/>
                <w:position w:val="-20"/>
                <w:sz w:val="36"/>
                <w:szCs w:val="28"/>
              </w:rPr>
              <w:object w:dxaOrig="460" w:dyaOrig="440">
                <v:shape id="_x0000_i1028" type="#_x0000_t75" style="width:23.25pt;height:21.75pt" o:ole="">
                  <v:imagedata r:id="rId13" o:title=""/>
                </v:shape>
                <o:OLEObject Type="Embed" ProgID="Equation.3" ShapeID="_x0000_i1028" DrawAspect="Content" ObjectID="_1463995653" r:id="rId17"/>
              </w:object>
            </w:r>
            <w:r w:rsidRPr="008A18CB">
              <w:rPr>
                <w:rFonts w:ascii="Times New Roman" w:eastAsia="Times New Roman" w:hAnsi="Times New Roman" w:cs="Times New Roman"/>
                <w:w w:val="89"/>
                <w:sz w:val="36"/>
                <w:szCs w:val="28"/>
              </w:rPr>
              <w:t>= ± 0,</w:t>
            </w:r>
            <w:r>
              <w:rPr>
                <w:rFonts w:ascii="Times New Roman" w:eastAsia="Times New Roman" w:hAnsi="Times New Roman" w:cs="Times New Roman"/>
                <w:w w:val="89"/>
                <w:sz w:val="36"/>
                <w:szCs w:val="28"/>
              </w:rPr>
              <w:t>7399</w:t>
            </w:r>
            <w:r w:rsidRPr="008A18CB">
              <w:rPr>
                <w:rFonts w:ascii="Times New Roman" w:eastAsia="Times New Roman" w:hAnsi="Times New Roman" w:cs="Times New Roman"/>
                <w:w w:val="89"/>
                <w:sz w:val="36"/>
                <w:szCs w:val="28"/>
              </w:rPr>
              <w:t xml:space="preserve"> * 10</w:t>
            </w:r>
            <w:r w:rsidRPr="008A18CB">
              <w:rPr>
                <w:rFonts w:ascii="Times New Roman" w:eastAsia="Times New Roman" w:hAnsi="Times New Roman" w:cs="Times New Roman"/>
                <w:w w:val="89"/>
                <w:sz w:val="36"/>
                <w:szCs w:val="28"/>
                <w:vertAlign w:val="superscript"/>
              </w:rPr>
              <w:t>-3</w:t>
            </w:r>
          </w:p>
        </w:tc>
      </w:tr>
      <w:tr w:rsidR="00082872" w:rsidRPr="008A18CB" w:rsidTr="00D53728">
        <w:tc>
          <w:tcPr>
            <w:tcW w:w="942" w:type="dxa"/>
            <w:vMerge/>
          </w:tcPr>
          <w:p w:rsidR="00082872" w:rsidRPr="008A18CB" w:rsidRDefault="00082872" w:rsidP="00D537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8912" w:type="dxa"/>
            <w:gridSpan w:val="6"/>
          </w:tcPr>
          <w:p w:rsidR="00082872" w:rsidRPr="008A18CB" w:rsidRDefault="00082872" w:rsidP="00D53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8A18CB">
              <w:rPr>
                <w:rFonts w:ascii="Times New Roman" w:eastAsia="Times New Roman" w:hAnsi="Times New Roman" w:cs="Times New Roman"/>
                <w:i/>
                <w:w w:val="89"/>
                <w:sz w:val="32"/>
                <w:szCs w:val="36"/>
                <w:lang w:val="en-US"/>
              </w:rPr>
              <w:t>L</w:t>
            </w:r>
            <w:r w:rsidRPr="008A18CB">
              <w:rPr>
                <w:rFonts w:ascii="Times New Roman" w:eastAsia="Times New Roman" w:hAnsi="Times New Roman" w:cs="Times New Roman"/>
                <w:i/>
                <w:w w:val="89"/>
                <w:sz w:val="32"/>
                <w:szCs w:val="36"/>
                <w:vertAlign w:val="subscript"/>
              </w:rPr>
              <w:t>бл</w:t>
            </w:r>
            <w:r w:rsidRPr="008A18CB">
              <w:rPr>
                <w:rFonts w:ascii="Times New Roman" w:eastAsia="Times New Roman" w:hAnsi="Times New Roman" w:cs="Times New Roman"/>
                <w:i/>
                <w:w w:val="89"/>
                <w:sz w:val="32"/>
                <w:szCs w:val="36"/>
              </w:rPr>
              <w:t>=</w:t>
            </w:r>
            <w:r>
              <w:rPr>
                <w:rFonts w:ascii="Times New Roman" w:eastAsia="Times New Roman" w:hAnsi="Times New Roman" w:cs="Times New Roman"/>
                <w:w w:val="89"/>
                <w:sz w:val="32"/>
                <w:szCs w:val="36"/>
              </w:rPr>
              <w:t>22,65</w:t>
            </w:r>
            <w:r w:rsidRPr="008A18CB">
              <w:rPr>
                <w:rFonts w:ascii="Times New Roman" w:eastAsia="Times New Roman" w:hAnsi="Times New Roman" w:cs="Times New Roman"/>
                <w:w w:val="89"/>
                <w:sz w:val="32"/>
                <w:szCs w:val="36"/>
              </w:rPr>
              <w:t xml:space="preserve"> ± 0,</w:t>
            </w:r>
            <w:r>
              <w:rPr>
                <w:rFonts w:ascii="Times New Roman" w:eastAsia="Times New Roman" w:hAnsi="Times New Roman" w:cs="Times New Roman"/>
                <w:w w:val="89"/>
                <w:sz w:val="32"/>
                <w:szCs w:val="36"/>
              </w:rPr>
              <w:t>7399</w:t>
            </w:r>
            <w:r w:rsidRPr="008A18CB">
              <w:rPr>
                <w:rFonts w:ascii="Times New Roman" w:eastAsia="Times New Roman" w:hAnsi="Times New Roman" w:cs="Times New Roman"/>
                <w:w w:val="89"/>
                <w:sz w:val="32"/>
                <w:szCs w:val="36"/>
              </w:rPr>
              <w:t xml:space="preserve"> * 10</w:t>
            </w:r>
            <w:r w:rsidRPr="008A18CB">
              <w:rPr>
                <w:rFonts w:ascii="Times New Roman" w:eastAsia="Times New Roman" w:hAnsi="Times New Roman" w:cs="Times New Roman"/>
                <w:w w:val="89"/>
                <w:sz w:val="32"/>
                <w:szCs w:val="36"/>
                <w:vertAlign w:val="superscript"/>
              </w:rPr>
              <w:t>-3</w:t>
            </w:r>
          </w:p>
        </w:tc>
      </w:tr>
      <w:tr w:rsidR="00082872" w:rsidRPr="008A18CB" w:rsidTr="00D53728">
        <w:tc>
          <w:tcPr>
            <w:tcW w:w="942" w:type="dxa"/>
            <w:vMerge w:val="restart"/>
          </w:tcPr>
          <w:p w:rsidR="00082872" w:rsidRPr="008A18CB" w:rsidRDefault="00082872" w:rsidP="00D537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18CB">
              <w:rPr>
                <w:rFonts w:ascii="Times New Roman" w:eastAsia="Calibri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454" w:type="dxa"/>
          </w:tcPr>
          <w:p w:rsidR="00082872" w:rsidRPr="008A18CB" w:rsidRDefault="00082872" w:rsidP="00D537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38,235</w:t>
            </w:r>
          </w:p>
        </w:tc>
        <w:tc>
          <w:tcPr>
            <w:tcW w:w="943" w:type="dxa"/>
            <w:gridSpan w:val="3"/>
          </w:tcPr>
          <w:p w:rsidR="00082872" w:rsidRPr="008A18CB" w:rsidRDefault="00082872" w:rsidP="00D537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18CB">
              <w:rPr>
                <w:rFonts w:ascii="Times New Roman" w:eastAsia="Calibri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724" w:type="dxa"/>
          </w:tcPr>
          <w:p w:rsidR="00082872" w:rsidRPr="008A18CB" w:rsidRDefault="00082872" w:rsidP="00D53728">
            <w:pPr>
              <w:tabs>
                <w:tab w:val="left" w:pos="6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1. </w:t>
            </w:r>
            <w:r w:rsidRPr="008A18CB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1,0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0</w:t>
            </w:r>
            <w:r w:rsidRPr="008A18CB">
              <w:rPr>
                <w:rFonts w:ascii="Times New Roman" w:eastAsia="Calibri" w:hAnsi="Times New Roman" w:cs="Times New Roman"/>
                <w:sz w:val="28"/>
                <w:szCs w:val="24"/>
              </w:rPr>
              <w:t>5</w:t>
            </w:r>
          </w:p>
          <w:p w:rsidR="00082872" w:rsidRPr="008A18CB" w:rsidRDefault="00082872" w:rsidP="00D53728">
            <w:pPr>
              <w:tabs>
                <w:tab w:val="left" w:pos="6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2. </w:t>
            </w:r>
            <w:r w:rsidRPr="008A18CB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1,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23</w:t>
            </w:r>
          </w:p>
          <w:p w:rsidR="00082872" w:rsidRDefault="00082872" w:rsidP="00D53728">
            <w:pPr>
              <w:tabs>
                <w:tab w:val="left" w:pos="6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3. 6</w:t>
            </w:r>
            <w:r w:rsidRPr="008A18CB">
              <w:rPr>
                <w:rFonts w:ascii="Times New Roman" w:eastAsia="Calibri" w:hAnsi="Times New Roman" w:cs="Times New Roman"/>
                <w:sz w:val="28"/>
                <w:szCs w:val="24"/>
              </w:rPr>
              <w:t>,00</w:t>
            </w:r>
          </w:p>
          <w:p w:rsidR="00082872" w:rsidRPr="008A18CB" w:rsidRDefault="00082872" w:rsidP="00D53728">
            <w:pPr>
              <w:tabs>
                <w:tab w:val="left" w:pos="6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4.  30,00</w:t>
            </w:r>
          </w:p>
        </w:tc>
        <w:tc>
          <w:tcPr>
            <w:tcW w:w="3791" w:type="dxa"/>
          </w:tcPr>
          <w:p w:rsidR="00082872" w:rsidRPr="008A18CB" w:rsidRDefault="00082872" w:rsidP="00D537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1.</w:t>
            </w:r>
            <w:r w:rsidRPr="008A18CB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  0,35</w:t>
            </w:r>
          </w:p>
          <w:p w:rsidR="00082872" w:rsidRPr="008A18CB" w:rsidRDefault="00082872" w:rsidP="00D537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2.</w:t>
            </w:r>
            <w:r w:rsidRPr="008A18CB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  0,35</w:t>
            </w:r>
          </w:p>
          <w:p w:rsidR="00082872" w:rsidRDefault="00082872" w:rsidP="00D537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3.0,35</w:t>
            </w:r>
          </w:p>
          <w:p w:rsidR="00082872" w:rsidRPr="008A18CB" w:rsidRDefault="00082872" w:rsidP="00D537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4.   </w:t>
            </w:r>
            <w:r w:rsidRPr="008A18CB">
              <w:rPr>
                <w:rFonts w:ascii="Times New Roman" w:eastAsia="Calibri" w:hAnsi="Times New Roman" w:cs="Times New Roman"/>
                <w:sz w:val="28"/>
                <w:szCs w:val="24"/>
              </w:rPr>
              <w:t>0,70</w:t>
            </w:r>
          </w:p>
        </w:tc>
      </w:tr>
      <w:tr w:rsidR="00082872" w:rsidRPr="008A18CB" w:rsidTr="00D53728">
        <w:tc>
          <w:tcPr>
            <w:tcW w:w="942" w:type="dxa"/>
            <w:vMerge/>
          </w:tcPr>
          <w:p w:rsidR="00082872" w:rsidRPr="008A18CB" w:rsidRDefault="00082872" w:rsidP="00D537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2143" w:type="dxa"/>
            <w:gridSpan w:val="2"/>
          </w:tcPr>
          <w:p w:rsidR="00082872" w:rsidRPr="008A18CB" w:rsidRDefault="00082872" w:rsidP="00D537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18CB">
              <w:rPr>
                <w:rFonts w:ascii="Times New Roman" w:eastAsia="Times New Roman" w:hAnsi="Times New Roman" w:cs="Times New Roman"/>
                <w:position w:val="-14"/>
                <w:sz w:val="28"/>
                <w:szCs w:val="28"/>
              </w:rPr>
              <w:object w:dxaOrig="660" w:dyaOrig="400">
                <v:shape id="_x0000_i1029" type="#_x0000_t75" style="width:33pt;height:20.25pt" o:ole="">
                  <v:imagedata r:id="rId11" o:title=""/>
                </v:shape>
                <o:OLEObject Type="Embed" ProgID="Equation.3" ShapeID="_x0000_i1029" DrawAspect="Content" ObjectID="_1463995654" r:id="rId18"/>
              </w:object>
            </w:r>
            <w:r w:rsidRPr="008A1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38,235</w:t>
            </w:r>
          </w:p>
        </w:tc>
        <w:tc>
          <w:tcPr>
            <w:tcW w:w="6769" w:type="dxa"/>
            <w:gridSpan w:val="4"/>
          </w:tcPr>
          <w:p w:rsidR="00082872" w:rsidRPr="008A18CB" w:rsidRDefault="00082872" w:rsidP="00D53728">
            <w:pPr>
              <w:spacing w:after="0" w:line="240" w:lineRule="auto"/>
              <w:ind w:left="720"/>
              <w:jc w:val="both"/>
              <w:rPr>
                <w:rFonts w:ascii="Calibri" w:eastAsia="Calibri" w:hAnsi="Calibri" w:cs="Times New Roman"/>
              </w:rPr>
            </w:pPr>
            <w:r w:rsidRPr="008A18CB">
              <w:rPr>
                <w:rFonts w:ascii="Times New Roman" w:eastAsia="Times New Roman" w:hAnsi="Times New Roman" w:cs="Times New Roman"/>
                <w:w w:val="89"/>
                <w:position w:val="-20"/>
                <w:sz w:val="28"/>
                <w:szCs w:val="28"/>
              </w:rPr>
              <w:object w:dxaOrig="460" w:dyaOrig="440">
                <v:shape id="_x0000_i1030" type="#_x0000_t75" style="width:23.25pt;height:21.75pt" o:ole="">
                  <v:imagedata r:id="rId13" o:title=""/>
                </v:shape>
                <o:OLEObject Type="Embed" ProgID="Equation.3" ShapeID="_x0000_i1030" DrawAspect="Content" ObjectID="_1463995655" r:id="rId19"/>
              </w:object>
            </w:r>
            <w:r w:rsidRPr="008A18CB">
              <w:rPr>
                <w:rFonts w:ascii="Times New Roman" w:eastAsia="Times New Roman" w:hAnsi="Times New Roman" w:cs="Times New Roman"/>
                <w:w w:val="89"/>
                <w:sz w:val="28"/>
                <w:szCs w:val="28"/>
              </w:rPr>
              <w:t>=±</w:t>
            </w:r>
            <w:r w:rsidRPr="008A18CB">
              <w:rPr>
                <w:rFonts w:ascii="Times New Roman" w:eastAsia="Times New Roman" w:hAnsi="Times New Roman" w:cs="Times New Roman"/>
                <w:w w:val="89"/>
                <w:position w:val="-30"/>
                <w:sz w:val="28"/>
                <w:szCs w:val="28"/>
              </w:rPr>
              <w:object w:dxaOrig="800" w:dyaOrig="760">
                <v:shape id="_x0000_i1031" type="#_x0000_t75" style="width:40.5pt;height:38.25pt" o:ole="">
                  <v:imagedata r:id="rId15" o:title=""/>
                </v:shape>
                <o:OLEObject Type="Embed" ProgID="Equation.3" ShapeID="_x0000_i1031" DrawAspect="Content" ObjectID="_1463995656" r:id="rId20"/>
              </w:object>
            </w:r>
            <w:r w:rsidRPr="008A18CB">
              <w:rPr>
                <w:rFonts w:ascii="Times New Roman" w:eastAsia="Times New Roman" w:hAnsi="Times New Roman" w:cs="Times New Roman"/>
                <w:w w:val="89"/>
                <w:sz w:val="28"/>
                <w:szCs w:val="28"/>
              </w:rPr>
              <w:t xml:space="preserve">=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0,35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+ 0,35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 xml:space="preserve"> 0,35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+ 0,70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oMath>
          </w:p>
          <w:p w:rsidR="00082872" w:rsidRPr="008A18CB" w:rsidRDefault="00082872" w:rsidP="00D537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vertAlign w:val="superscript"/>
              </w:rPr>
            </w:pPr>
            <w:r w:rsidRPr="008A18CB">
              <w:rPr>
                <w:rFonts w:ascii="Times New Roman" w:eastAsia="Times New Roman" w:hAnsi="Times New Roman" w:cs="Times New Roman"/>
                <w:w w:val="89"/>
                <w:position w:val="-20"/>
                <w:sz w:val="28"/>
                <w:szCs w:val="28"/>
              </w:rPr>
              <w:object w:dxaOrig="460" w:dyaOrig="440">
                <v:shape id="_x0000_i1032" type="#_x0000_t75" style="width:23.25pt;height:21.75pt" o:ole="">
                  <v:imagedata r:id="rId13" o:title=""/>
                </v:shape>
                <o:OLEObject Type="Embed" ProgID="Equation.3" ShapeID="_x0000_i1032" DrawAspect="Content" ObjectID="_1463995657" r:id="rId21"/>
              </w:object>
            </w:r>
            <w:r w:rsidRPr="008A18CB">
              <w:rPr>
                <w:rFonts w:ascii="Times New Roman" w:eastAsia="Times New Roman" w:hAnsi="Times New Roman" w:cs="Times New Roman"/>
                <w:w w:val="89"/>
                <w:sz w:val="28"/>
                <w:szCs w:val="28"/>
              </w:rPr>
              <w:t>=± 0,</w:t>
            </w:r>
            <w:r>
              <w:rPr>
                <w:rFonts w:ascii="Times New Roman" w:eastAsia="Times New Roman" w:hAnsi="Times New Roman" w:cs="Times New Roman"/>
                <w:w w:val="89"/>
                <w:sz w:val="28"/>
                <w:szCs w:val="28"/>
              </w:rPr>
              <w:t>9260</w:t>
            </w:r>
            <w:r w:rsidRPr="008A18CB">
              <w:rPr>
                <w:rFonts w:ascii="Times New Roman" w:eastAsia="Times New Roman" w:hAnsi="Times New Roman" w:cs="Times New Roman"/>
                <w:w w:val="89"/>
                <w:sz w:val="28"/>
                <w:szCs w:val="28"/>
              </w:rPr>
              <w:t xml:space="preserve"> * 10</w:t>
            </w:r>
            <w:r w:rsidRPr="008A18CB">
              <w:rPr>
                <w:rFonts w:ascii="Times New Roman" w:eastAsia="Times New Roman" w:hAnsi="Times New Roman" w:cs="Times New Roman"/>
                <w:w w:val="89"/>
                <w:sz w:val="28"/>
                <w:szCs w:val="28"/>
                <w:vertAlign w:val="superscript"/>
              </w:rPr>
              <w:t>--3</w:t>
            </w:r>
          </w:p>
        </w:tc>
      </w:tr>
      <w:tr w:rsidR="00082872" w:rsidRPr="008A18CB" w:rsidTr="00D53728">
        <w:tc>
          <w:tcPr>
            <w:tcW w:w="942" w:type="dxa"/>
            <w:vMerge/>
          </w:tcPr>
          <w:p w:rsidR="00082872" w:rsidRPr="008A18CB" w:rsidRDefault="00082872" w:rsidP="00D537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8912" w:type="dxa"/>
            <w:gridSpan w:val="6"/>
          </w:tcPr>
          <w:p w:rsidR="00082872" w:rsidRPr="008A18CB" w:rsidRDefault="00082872" w:rsidP="00D53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18CB">
              <w:rPr>
                <w:rFonts w:ascii="Times New Roman" w:eastAsia="Times New Roman" w:hAnsi="Times New Roman" w:cs="Times New Roman"/>
                <w:w w:val="89"/>
                <w:sz w:val="32"/>
                <w:szCs w:val="28"/>
                <w:lang w:val="en-US"/>
              </w:rPr>
              <w:t>L</w:t>
            </w:r>
            <w:r w:rsidRPr="008A18CB">
              <w:rPr>
                <w:rFonts w:ascii="Times New Roman" w:eastAsia="Times New Roman" w:hAnsi="Times New Roman" w:cs="Times New Roman"/>
                <w:w w:val="89"/>
                <w:sz w:val="32"/>
                <w:szCs w:val="28"/>
                <w:vertAlign w:val="subscript"/>
              </w:rPr>
              <w:t>бл</w:t>
            </w:r>
            <w:r w:rsidRPr="008A18CB">
              <w:rPr>
                <w:rFonts w:ascii="Times New Roman" w:eastAsia="Times New Roman" w:hAnsi="Times New Roman" w:cs="Times New Roman"/>
                <w:w w:val="89"/>
                <w:sz w:val="32"/>
                <w:szCs w:val="28"/>
              </w:rPr>
              <w:t>=</w:t>
            </w:r>
            <w:r>
              <w:rPr>
                <w:rFonts w:ascii="Times New Roman" w:eastAsia="Times New Roman" w:hAnsi="Times New Roman" w:cs="Times New Roman"/>
                <w:w w:val="89"/>
                <w:sz w:val="32"/>
                <w:szCs w:val="28"/>
              </w:rPr>
              <w:t>38,235</w:t>
            </w:r>
            <w:r w:rsidRPr="008A18CB">
              <w:rPr>
                <w:rFonts w:ascii="Times New Roman" w:eastAsia="Times New Roman" w:hAnsi="Times New Roman" w:cs="Times New Roman"/>
                <w:w w:val="89"/>
                <w:sz w:val="32"/>
                <w:szCs w:val="28"/>
              </w:rPr>
              <w:t xml:space="preserve"> ± 0,</w:t>
            </w:r>
            <w:r>
              <w:rPr>
                <w:rFonts w:ascii="Times New Roman" w:eastAsia="Times New Roman" w:hAnsi="Times New Roman" w:cs="Times New Roman"/>
                <w:w w:val="89"/>
                <w:sz w:val="32"/>
                <w:szCs w:val="28"/>
              </w:rPr>
              <w:t>9260</w:t>
            </w:r>
            <w:r w:rsidRPr="008A18CB">
              <w:rPr>
                <w:rFonts w:ascii="Times New Roman" w:eastAsia="Times New Roman" w:hAnsi="Times New Roman" w:cs="Times New Roman"/>
                <w:w w:val="89"/>
                <w:sz w:val="32"/>
                <w:szCs w:val="28"/>
              </w:rPr>
              <w:t xml:space="preserve"> * 10</w:t>
            </w:r>
            <w:r w:rsidRPr="008A18CB">
              <w:rPr>
                <w:rFonts w:ascii="Times New Roman" w:eastAsia="Times New Roman" w:hAnsi="Times New Roman" w:cs="Times New Roman"/>
                <w:w w:val="89"/>
                <w:sz w:val="32"/>
                <w:szCs w:val="28"/>
                <w:vertAlign w:val="superscript"/>
              </w:rPr>
              <w:t>--3</w:t>
            </w:r>
          </w:p>
        </w:tc>
      </w:tr>
      <w:tr w:rsidR="00082872" w:rsidRPr="008A18CB" w:rsidTr="00D53728">
        <w:tc>
          <w:tcPr>
            <w:tcW w:w="942" w:type="dxa"/>
            <w:vMerge w:val="restart"/>
          </w:tcPr>
          <w:p w:rsidR="00082872" w:rsidRPr="008A18CB" w:rsidRDefault="00082872" w:rsidP="00D537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18CB">
              <w:rPr>
                <w:rFonts w:ascii="Times New Roman" w:eastAsia="Calibri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454" w:type="dxa"/>
          </w:tcPr>
          <w:p w:rsidR="00082872" w:rsidRPr="008A18CB" w:rsidRDefault="00082872" w:rsidP="00D537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24,75</w:t>
            </w:r>
          </w:p>
        </w:tc>
        <w:tc>
          <w:tcPr>
            <w:tcW w:w="943" w:type="dxa"/>
            <w:gridSpan w:val="3"/>
          </w:tcPr>
          <w:p w:rsidR="00082872" w:rsidRPr="008A18CB" w:rsidRDefault="00082872" w:rsidP="00D537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724" w:type="dxa"/>
          </w:tcPr>
          <w:p w:rsidR="00082872" w:rsidRPr="008A18CB" w:rsidRDefault="00082872" w:rsidP="00D5372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18CB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 1,05</w:t>
            </w:r>
          </w:p>
          <w:p w:rsidR="00082872" w:rsidRPr="008A18CB" w:rsidRDefault="00082872" w:rsidP="00D5372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18CB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 1,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70</w:t>
            </w:r>
          </w:p>
          <w:p w:rsidR="00082872" w:rsidRPr="008A18CB" w:rsidRDefault="00082872" w:rsidP="00D5372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22,00</w:t>
            </w:r>
          </w:p>
        </w:tc>
        <w:tc>
          <w:tcPr>
            <w:tcW w:w="3791" w:type="dxa"/>
          </w:tcPr>
          <w:p w:rsidR="00082872" w:rsidRPr="008A18CB" w:rsidRDefault="00082872" w:rsidP="00D5372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18CB">
              <w:rPr>
                <w:rFonts w:ascii="Times New Roman" w:eastAsia="Calibri" w:hAnsi="Times New Roman" w:cs="Times New Roman"/>
                <w:sz w:val="28"/>
                <w:szCs w:val="24"/>
              </w:rPr>
              <w:t>0,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18</w:t>
            </w:r>
          </w:p>
          <w:p w:rsidR="00082872" w:rsidRPr="008A18CB" w:rsidRDefault="00082872" w:rsidP="00D5372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18CB">
              <w:rPr>
                <w:rFonts w:ascii="Times New Roman" w:eastAsia="Calibri" w:hAnsi="Times New Roman" w:cs="Times New Roman"/>
                <w:sz w:val="28"/>
                <w:szCs w:val="24"/>
              </w:rPr>
              <w:t>0,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18</w:t>
            </w:r>
          </w:p>
          <w:p w:rsidR="00082872" w:rsidRPr="008A18CB" w:rsidRDefault="00082872" w:rsidP="00D5372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18CB">
              <w:rPr>
                <w:rFonts w:ascii="Times New Roman" w:eastAsia="Calibri" w:hAnsi="Times New Roman" w:cs="Times New Roman"/>
                <w:sz w:val="28"/>
                <w:szCs w:val="24"/>
              </w:rPr>
              <w:t>0,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27</w:t>
            </w:r>
          </w:p>
        </w:tc>
      </w:tr>
      <w:tr w:rsidR="00082872" w:rsidRPr="008A18CB" w:rsidTr="00D53728">
        <w:tc>
          <w:tcPr>
            <w:tcW w:w="942" w:type="dxa"/>
            <w:vMerge/>
          </w:tcPr>
          <w:p w:rsidR="00082872" w:rsidRPr="008A18CB" w:rsidRDefault="00082872" w:rsidP="00D537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2285" w:type="dxa"/>
            <w:gridSpan w:val="3"/>
          </w:tcPr>
          <w:p w:rsidR="00082872" w:rsidRPr="008A18CB" w:rsidRDefault="00082872" w:rsidP="00D537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18CB">
              <w:rPr>
                <w:rFonts w:ascii="Times New Roman" w:eastAsia="Times New Roman" w:hAnsi="Times New Roman" w:cs="Times New Roman"/>
                <w:position w:val="-14"/>
                <w:sz w:val="28"/>
                <w:szCs w:val="28"/>
              </w:rPr>
              <w:object w:dxaOrig="660" w:dyaOrig="400">
                <v:shape id="_x0000_i1033" type="#_x0000_t75" style="width:33pt;height:20.25pt" o:ole="">
                  <v:imagedata r:id="rId11" o:title=""/>
                </v:shape>
                <o:OLEObject Type="Embed" ProgID="Equation.3" ShapeID="_x0000_i1033" DrawAspect="Content" ObjectID="_1463995658" r:id="rId22"/>
              </w:object>
            </w:r>
            <w:r w:rsidRPr="008A1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24,75</w:t>
            </w:r>
          </w:p>
        </w:tc>
        <w:tc>
          <w:tcPr>
            <w:tcW w:w="6627" w:type="dxa"/>
            <w:gridSpan w:val="3"/>
          </w:tcPr>
          <w:p w:rsidR="00082872" w:rsidRPr="008A18CB" w:rsidRDefault="00082872" w:rsidP="00D5372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8A18CB">
              <w:rPr>
                <w:rFonts w:ascii="Times New Roman" w:eastAsia="Times New Roman" w:hAnsi="Times New Roman" w:cs="Times New Roman"/>
                <w:w w:val="89"/>
                <w:position w:val="-20"/>
                <w:sz w:val="28"/>
                <w:szCs w:val="28"/>
              </w:rPr>
              <w:object w:dxaOrig="460" w:dyaOrig="440">
                <v:shape id="_x0000_i1034" type="#_x0000_t75" style="width:23.25pt;height:21.75pt" o:ole="">
                  <v:imagedata r:id="rId13" o:title=""/>
                </v:shape>
                <o:OLEObject Type="Embed" ProgID="Equation.3" ShapeID="_x0000_i1034" DrawAspect="Content" ObjectID="_1463995659" r:id="rId23"/>
              </w:object>
            </w:r>
            <w:r w:rsidRPr="008A18CB">
              <w:rPr>
                <w:rFonts w:ascii="Times New Roman" w:eastAsia="Times New Roman" w:hAnsi="Times New Roman" w:cs="Times New Roman"/>
                <w:w w:val="89"/>
                <w:sz w:val="28"/>
                <w:szCs w:val="28"/>
              </w:rPr>
              <w:t>=±</w:t>
            </w:r>
            <w:r w:rsidRPr="008A18CB">
              <w:rPr>
                <w:rFonts w:ascii="Times New Roman" w:eastAsia="Times New Roman" w:hAnsi="Times New Roman" w:cs="Times New Roman"/>
                <w:w w:val="89"/>
                <w:position w:val="-30"/>
                <w:sz w:val="28"/>
                <w:szCs w:val="28"/>
              </w:rPr>
              <w:object w:dxaOrig="800" w:dyaOrig="760">
                <v:shape id="_x0000_i1035" type="#_x0000_t75" style="width:40.5pt;height:38.25pt" o:ole="">
                  <v:imagedata r:id="rId15" o:title=""/>
                </v:shape>
                <o:OLEObject Type="Embed" ProgID="Equation.3" ShapeID="_x0000_i1035" DrawAspect="Content" ObjectID="_1463995660" r:id="rId24"/>
              </w:object>
            </w:r>
            <w:r w:rsidRPr="008A18CB">
              <w:rPr>
                <w:rFonts w:ascii="Times New Roman" w:eastAsia="Times New Roman" w:hAnsi="Times New Roman" w:cs="Times New Roman"/>
                <w:w w:val="89"/>
                <w:sz w:val="28"/>
                <w:szCs w:val="28"/>
              </w:rPr>
              <w:t xml:space="preserve">=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0,18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+0,18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+ 0,27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oMath>
          </w:p>
          <w:p w:rsidR="00082872" w:rsidRPr="008A18CB" w:rsidRDefault="00082872" w:rsidP="00D5372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</w:rPr>
            </w:pPr>
            <w:r w:rsidRPr="008A18CB">
              <w:rPr>
                <w:rFonts w:ascii="Times New Roman" w:eastAsia="Times New Roman" w:hAnsi="Times New Roman" w:cs="Times New Roman"/>
                <w:w w:val="89"/>
                <w:position w:val="-20"/>
                <w:sz w:val="32"/>
                <w:szCs w:val="28"/>
              </w:rPr>
              <w:object w:dxaOrig="460" w:dyaOrig="440">
                <v:shape id="_x0000_i1036" type="#_x0000_t75" style="width:23.25pt;height:21.75pt" o:ole="">
                  <v:imagedata r:id="rId13" o:title=""/>
                </v:shape>
                <o:OLEObject Type="Embed" ProgID="Equation.3" ShapeID="_x0000_i1036" DrawAspect="Content" ObjectID="_1463995661" r:id="rId25"/>
              </w:object>
            </w:r>
            <w:r w:rsidRPr="008A18CB">
              <w:rPr>
                <w:rFonts w:ascii="Times New Roman" w:eastAsia="Times New Roman" w:hAnsi="Times New Roman" w:cs="Times New Roman"/>
                <w:w w:val="89"/>
                <w:sz w:val="32"/>
                <w:szCs w:val="28"/>
              </w:rPr>
              <w:t>=± 0,</w:t>
            </w:r>
            <w:r>
              <w:rPr>
                <w:rFonts w:ascii="Times New Roman" w:eastAsia="Times New Roman" w:hAnsi="Times New Roman" w:cs="Times New Roman"/>
                <w:w w:val="89"/>
                <w:sz w:val="36"/>
                <w:szCs w:val="28"/>
              </w:rPr>
              <w:t>3711</w:t>
            </w:r>
            <w:r w:rsidRPr="008A18CB">
              <w:rPr>
                <w:rFonts w:ascii="Times New Roman" w:eastAsia="Times New Roman" w:hAnsi="Times New Roman" w:cs="Times New Roman"/>
                <w:w w:val="89"/>
                <w:sz w:val="32"/>
                <w:szCs w:val="28"/>
              </w:rPr>
              <w:t xml:space="preserve"> * 10</w:t>
            </w:r>
            <w:r w:rsidRPr="008A18CB">
              <w:rPr>
                <w:rFonts w:ascii="Times New Roman" w:eastAsia="Times New Roman" w:hAnsi="Times New Roman" w:cs="Times New Roman"/>
                <w:w w:val="89"/>
                <w:sz w:val="32"/>
                <w:szCs w:val="28"/>
                <w:vertAlign w:val="superscript"/>
              </w:rPr>
              <w:t>-3</w:t>
            </w:r>
          </w:p>
        </w:tc>
      </w:tr>
      <w:tr w:rsidR="00082872" w:rsidRPr="008A18CB" w:rsidTr="00D53728">
        <w:tc>
          <w:tcPr>
            <w:tcW w:w="942" w:type="dxa"/>
            <w:vMerge/>
          </w:tcPr>
          <w:p w:rsidR="00082872" w:rsidRPr="008A18CB" w:rsidRDefault="00082872" w:rsidP="00D537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8912" w:type="dxa"/>
            <w:gridSpan w:val="6"/>
          </w:tcPr>
          <w:p w:rsidR="00082872" w:rsidRPr="008A18CB" w:rsidRDefault="00082872" w:rsidP="00D537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  <w:r w:rsidRPr="008A18CB">
              <w:rPr>
                <w:rFonts w:ascii="Times New Roman" w:eastAsia="Times New Roman" w:hAnsi="Times New Roman" w:cs="Times New Roman"/>
                <w:i/>
                <w:w w:val="89"/>
                <w:sz w:val="28"/>
                <w:szCs w:val="28"/>
                <w:lang w:val="en-US"/>
              </w:rPr>
              <w:t>L</w:t>
            </w:r>
            <w:proofErr w:type="spellStart"/>
            <w:r w:rsidRPr="008A18CB">
              <w:rPr>
                <w:rFonts w:ascii="Times New Roman" w:eastAsia="Times New Roman" w:hAnsi="Times New Roman" w:cs="Times New Roman"/>
                <w:i/>
                <w:w w:val="89"/>
                <w:sz w:val="28"/>
                <w:szCs w:val="28"/>
                <w:vertAlign w:val="subscript"/>
              </w:rPr>
              <w:t>бл</w:t>
            </w:r>
            <w:r w:rsidRPr="008A18CB">
              <w:rPr>
                <w:rFonts w:ascii="Times New Roman" w:eastAsia="Times New Roman" w:hAnsi="Times New Roman" w:cs="Times New Roman"/>
                <w:i/>
                <w:w w:val="89"/>
                <w:sz w:val="28"/>
                <w:szCs w:val="28"/>
              </w:rPr>
              <w:t>=</w:t>
            </w:r>
            <w:proofErr w:type="spellEnd"/>
            <w:r w:rsidRPr="008A18CB">
              <w:rPr>
                <w:rFonts w:ascii="Times New Roman" w:eastAsia="Times New Roman" w:hAnsi="Times New Roman" w:cs="Times New Roman"/>
                <w:i/>
                <w:w w:val="8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9"/>
                <w:sz w:val="28"/>
                <w:szCs w:val="28"/>
              </w:rPr>
              <w:t>24,75</w:t>
            </w:r>
            <w:r w:rsidRPr="008A18CB">
              <w:rPr>
                <w:rFonts w:ascii="Times New Roman" w:eastAsia="Times New Roman" w:hAnsi="Times New Roman" w:cs="Times New Roman"/>
                <w:w w:val="89"/>
                <w:sz w:val="32"/>
                <w:szCs w:val="28"/>
              </w:rPr>
              <w:t>± 0,</w:t>
            </w:r>
            <w:r>
              <w:rPr>
                <w:rFonts w:ascii="Times New Roman" w:eastAsia="Times New Roman" w:hAnsi="Times New Roman" w:cs="Times New Roman"/>
                <w:w w:val="89"/>
                <w:sz w:val="32"/>
                <w:szCs w:val="28"/>
              </w:rPr>
              <w:t>3711</w:t>
            </w:r>
            <w:r w:rsidRPr="008A18CB">
              <w:rPr>
                <w:rFonts w:ascii="Times New Roman" w:eastAsia="Times New Roman" w:hAnsi="Times New Roman" w:cs="Times New Roman"/>
                <w:w w:val="89"/>
                <w:sz w:val="32"/>
                <w:szCs w:val="28"/>
              </w:rPr>
              <w:t xml:space="preserve"> * 10</w:t>
            </w:r>
            <w:r w:rsidRPr="008A18CB">
              <w:rPr>
                <w:rFonts w:ascii="Times New Roman" w:eastAsia="Times New Roman" w:hAnsi="Times New Roman" w:cs="Times New Roman"/>
                <w:w w:val="89"/>
                <w:sz w:val="32"/>
                <w:szCs w:val="28"/>
                <w:vertAlign w:val="superscript"/>
              </w:rPr>
              <w:t>-3</w:t>
            </w:r>
          </w:p>
        </w:tc>
      </w:tr>
      <w:tr w:rsidR="00082872" w:rsidRPr="008A18CB" w:rsidTr="00D53728">
        <w:tc>
          <w:tcPr>
            <w:tcW w:w="942" w:type="dxa"/>
            <w:vMerge w:val="restart"/>
          </w:tcPr>
          <w:p w:rsidR="00082872" w:rsidRPr="008A18CB" w:rsidRDefault="00082872" w:rsidP="00D537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18CB">
              <w:rPr>
                <w:rFonts w:ascii="Times New Roman" w:eastAsia="Calibri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454" w:type="dxa"/>
          </w:tcPr>
          <w:p w:rsidR="00082872" w:rsidRPr="008A18CB" w:rsidRDefault="00082872" w:rsidP="00D537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34,85</w:t>
            </w:r>
          </w:p>
        </w:tc>
        <w:tc>
          <w:tcPr>
            <w:tcW w:w="943" w:type="dxa"/>
            <w:gridSpan w:val="3"/>
          </w:tcPr>
          <w:p w:rsidR="00082872" w:rsidRPr="008A18CB" w:rsidRDefault="00082872" w:rsidP="00D537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724" w:type="dxa"/>
          </w:tcPr>
          <w:p w:rsidR="00082872" w:rsidRPr="008A18CB" w:rsidRDefault="00082872" w:rsidP="00D5372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 1,3</w:t>
            </w:r>
            <w:r w:rsidRPr="008A18CB">
              <w:rPr>
                <w:rFonts w:ascii="Times New Roman" w:eastAsia="Calibri" w:hAnsi="Times New Roman" w:cs="Times New Roman"/>
                <w:sz w:val="28"/>
                <w:szCs w:val="24"/>
              </w:rPr>
              <w:t>5</w:t>
            </w:r>
          </w:p>
          <w:p w:rsidR="00082872" w:rsidRPr="008A18CB" w:rsidRDefault="00082872" w:rsidP="00D5372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3,5</w:t>
            </w:r>
          </w:p>
          <w:p w:rsidR="00082872" w:rsidRPr="008A18CB" w:rsidRDefault="00082872" w:rsidP="00D5372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30</w:t>
            </w:r>
            <w:r w:rsidRPr="008A18CB">
              <w:rPr>
                <w:rFonts w:ascii="Times New Roman" w:eastAsia="Calibri" w:hAnsi="Times New Roman" w:cs="Times New Roman"/>
                <w:sz w:val="28"/>
                <w:szCs w:val="24"/>
              </w:rPr>
              <w:t>,00</w:t>
            </w:r>
          </w:p>
        </w:tc>
        <w:tc>
          <w:tcPr>
            <w:tcW w:w="3791" w:type="dxa"/>
          </w:tcPr>
          <w:p w:rsidR="00082872" w:rsidRPr="008A18CB" w:rsidRDefault="00082872" w:rsidP="00D5372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18CB">
              <w:rPr>
                <w:rFonts w:ascii="Times New Roman" w:eastAsia="Calibri" w:hAnsi="Times New Roman" w:cs="Times New Roman"/>
                <w:sz w:val="28"/>
                <w:szCs w:val="24"/>
              </w:rPr>
              <w:t>0,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18</w:t>
            </w:r>
          </w:p>
          <w:p w:rsidR="00082872" w:rsidRPr="008A18CB" w:rsidRDefault="00082872" w:rsidP="00D5372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18CB">
              <w:rPr>
                <w:rFonts w:ascii="Times New Roman" w:eastAsia="Calibri" w:hAnsi="Times New Roman" w:cs="Times New Roman"/>
                <w:sz w:val="28"/>
                <w:szCs w:val="24"/>
              </w:rPr>
              <w:t>0,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18</w:t>
            </w:r>
          </w:p>
          <w:p w:rsidR="00082872" w:rsidRPr="008A18CB" w:rsidRDefault="00082872" w:rsidP="00D5372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18CB">
              <w:rPr>
                <w:rFonts w:ascii="Times New Roman" w:eastAsia="Calibri" w:hAnsi="Times New Roman" w:cs="Times New Roman"/>
                <w:sz w:val="28"/>
                <w:szCs w:val="24"/>
              </w:rPr>
              <w:t>0,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35</w:t>
            </w:r>
          </w:p>
        </w:tc>
      </w:tr>
      <w:tr w:rsidR="00082872" w:rsidRPr="008A18CB" w:rsidTr="00D53728">
        <w:tc>
          <w:tcPr>
            <w:tcW w:w="942" w:type="dxa"/>
            <w:vMerge/>
          </w:tcPr>
          <w:p w:rsidR="00082872" w:rsidRPr="008A18CB" w:rsidRDefault="00082872" w:rsidP="00D537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2143" w:type="dxa"/>
            <w:gridSpan w:val="2"/>
          </w:tcPr>
          <w:p w:rsidR="00082872" w:rsidRPr="008A18CB" w:rsidRDefault="00082872" w:rsidP="00D537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18CB">
              <w:rPr>
                <w:rFonts w:ascii="Times New Roman" w:eastAsia="Times New Roman" w:hAnsi="Times New Roman" w:cs="Times New Roman"/>
                <w:position w:val="-14"/>
                <w:sz w:val="28"/>
                <w:szCs w:val="28"/>
              </w:rPr>
              <w:object w:dxaOrig="660" w:dyaOrig="400">
                <v:shape id="_x0000_i1037" type="#_x0000_t75" style="width:33pt;height:20.25pt" o:ole="">
                  <v:imagedata r:id="rId11" o:title=""/>
                </v:shape>
                <o:OLEObject Type="Embed" ProgID="Equation.3" ShapeID="_x0000_i1037" DrawAspect="Content" ObjectID="_1463995662" r:id="rId26"/>
              </w:object>
            </w:r>
            <w:r w:rsidRPr="008A1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34,85</w:t>
            </w:r>
          </w:p>
        </w:tc>
        <w:tc>
          <w:tcPr>
            <w:tcW w:w="6769" w:type="dxa"/>
            <w:gridSpan w:val="4"/>
          </w:tcPr>
          <w:p w:rsidR="00082872" w:rsidRPr="008A18CB" w:rsidRDefault="00082872" w:rsidP="00D53728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8A18CB">
              <w:rPr>
                <w:rFonts w:ascii="Times New Roman" w:eastAsia="Times New Roman" w:hAnsi="Times New Roman" w:cs="Times New Roman"/>
                <w:w w:val="89"/>
                <w:position w:val="-20"/>
                <w:sz w:val="28"/>
                <w:szCs w:val="28"/>
              </w:rPr>
              <w:object w:dxaOrig="460" w:dyaOrig="440">
                <v:shape id="_x0000_i1038" type="#_x0000_t75" style="width:23.25pt;height:21.75pt" o:ole="">
                  <v:imagedata r:id="rId13" o:title=""/>
                </v:shape>
                <o:OLEObject Type="Embed" ProgID="Equation.3" ShapeID="_x0000_i1038" DrawAspect="Content" ObjectID="_1463995663" r:id="rId27"/>
              </w:object>
            </w:r>
            <w:r w:rsidRPr="008A18CB">
              <w:rPr>
                <w:rFonts w:ascii="Times New Roman" w:eastAsia="Times New Roman" w:hAnsi="Times New Roman" w:cs="Times New Roman"/>
                <w:w w:val="89"/>
                <w:sz w:val="28"/>
                <w:szCs w:val="28"/>
              </w:rPr>
              <w:t>=±</w:t>
            </w:r>
            <w:r w:rsidRPr="008A18CB">
              <w:rPr>
                <w:rFonts w:ascii="Times New Roman" w:eastAsia="Times New Roman" w:hAnsi="Times New Roman" w:cs="Times New Roman"/>
                <w:w w:val="89"/>
                <w:position w:val="-30"/>
                <w:sz w:val="28"/>
                <w:szCs w:val="28"/>
              </w:rPr>
              <w:object w:dxaOrig="800" w:dyaOrig="760">
                <v:shape id="_x0000_i1039" type="#_x0000_t75" style="width:40.5pt;height:38.25pt" o:ole="">
                  <v:imagedata r:id="rId15" o:title=""/>
                </v:shape>
                <o:OLEObject Type="Embed" ProgID="Equation.3" ShapeID="_x0000_i1039" DrawAspect="Content" ObjectID="_1463995664" r:id="rId28"/>
              </w:object>
            </w:r>
            <w:r w:rsidRPr="008A18CB">
              <w:rPr>
                <w:rFonts w:ascii="Times New Roman" w:eastAsia="Times New Roman" w:hAnsi="Times New Roman" w:cs="Times New Roman"/>
                <w:w w:val="89"/>
                <w:sz w:val="28"/>
                <w:szCs w:val="28"/>
              </w:rPr>
              <w:t>=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0,18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 xml:space="preserve"> 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 xml:space="preserve"> 0,18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+ 0,35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oMath>
          </w:p>
          <w:p w:rsidR="00082872" w:rsidRPr="008A18CB" w:rsidRDefault="00082872" w:rsidP="00D53728">
            <w:pPr>
              <w:spacing w:after="0" w:line="240" w:lineRule="auto"/>
              <w:jc w:val="both"/>
              <w:rPr>
                <w:rFonts w:ascii="Calibri" w:eastAsia="Calibri" w:hAnsi="Calibri" w:cs="Times New Roman"/>
                <w:vertAlign w:val="superscript"/>
              </w:rPr>
            </w:pPr>
            <w:r w:rsidRPr="008A18CB">
              <w:rPr>
                <w:rFonts w:ascii="Times New Roman" w:eastAsia="Times New Roman" w:hAnsi="Times New Roman" w:cs="Times New Roman"/>
                <w:w w:val="89"/>
                <w:position w:val="-20"/>
                <w:sz w:val="28"/>
                <w:szCs w:val="28"/>
              </w:rPr>
              <w:object w:dxaOrig="460" w:dyaOrig="440">
                <v:shape id="_x0000_i1040" type="#_x0000_t75" style="width:23.25pt;height:21.75pt" o:ole="">
                  <v:imagedata r:id="rId13" o:title=""/>
                </v:shape>
                <o:OLEObject Type="Embed" ProgID="Equation.3" ShapeID="_x0000_i1040" DrawAspect="Content" ObjectID="_1463995665" r:id="rId29"/>
              </w:object>
            </w:r>
            <w:r w:rsidRPr="008A18CB">
              <w:rPr>
                <w:rFonts w:ascii="Times New Roman" w:eastAsia="Times New Roman" w:hAnsi="Times New Roman" w:cs="Times New Roman"/>
                <w:w w:val="89"/>
                <w:sz w:val="28"/>
                <w:szCs w:val="28"/>
              </w:rPr>
              <w:t>=±0,</w:t>
            </w:r>
            <w:r>
              <w:rPr>
                <w:rFonts w:ascii="Times New Roman" w:eastAsia="Times New Roman" w:hAnsi="Times New Roman" w:cs="Times New Roman"/>
                <w:w w:val="89"/>
                <w:sz w:val="28"/>
                <w:szCs w:val="28"/>
              </w:rPr>
              <w:t>4328</w:t>
            </w:r>
            <w:r w:rsidRPr="008A18CB">
              <w:rPr>
                <w:rFonts w:ascii="Times New Roman" w:eastAsia="Times New Roman" w:hAnsi="Times New Roman" w:cs="Times New Roman"/>
                <w:w w:val="89"/>
                <w:sz w:val="28"/>
                <w:szCs w:val="28"/>
              </w:rPr>
              <w:t xml:space="preserve"> * 10</w:t>
            </w:r>
            <w:r w:rsidRPr="008A18CB">
              <w:rPr>
                <w:rFonts w:ascii="Times New Roman" w:eastAsia="Times New Roman" w:hAnsi="Times New Roman" w:cs="Times New Roman"/>
                <w:w w:val="89"/>
                <w:sz w:val="28"/>
                <w:szCs w:val="28"/>
                <w:vertAlign w:val="superscript"/>
              </w:rPr>
              <w:t>-3</w:t>
            </w:r>
          </w:p>
        </w:tc>
      </w:tr>
      <w:tr w:rsidR="00082872" w:rsidRPr="008A18CB" w:rsidTr="00D53728">
        <w:tc>
          <w:tcPr>
            <w:tcW w:w="942" w:type="dxa"/>
            <w:vMerge/>
          </w:tcPr>
          <w:p w:rsidR="00082872" w:rsidRPr="008A18CB" w:rsidRDefault="00082872" w:rsidP="00D537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8912" w:type="dxa"/>
            <w:gridSpan w:val="6"/>
          </w:tcPr>
          <w:p w:rsidR="00082872" w:rsidRPr="008A18CB" w:rsidRDefault="00082872" w:rsidP="00D537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vertAlign w:val="superscript"/>
              </w:rPr>
            </w:pPr>
            <w:r w:rsidRPr="008A18CB">
              <w:rPr>
                <w:rFonts w:ascii="Times New Roman" w:eastAsia="Times New Roman" w:hAnsi="Times New Roman" w:cs="Times New Roman"/>
                <w:i/>
                <w:w w:val="89"/>
                <w:sz w:val="28"/>
                <w:szCs w:val="28"/>
                <w:lang w:val="en-US"/>
              </w:rPr>
              <w:t>L</w:t>
            </w:r>
            <w:r w:rsidRPr="008A18CB">
              <w:rPr>
                <w:rFonts w:ascii="Times New Roman" w:eastAsia="Times New Roman" w:hAnsi="Times New Roman" w:cs="Times New Roman"/>
                <w:i/>
                <w:w w:val="89"/>
                <w:sz w:val="28"/>
                <w:szCs w:val="28"/>
                <w:vertAlign w:val="subscript"/>
              </w:rPr>
              <w:t>бл</w:t>
            </w:r>
            <w:r w:rsidRPr="008A18CB">
              <w:rPr>
                <w:rFonts w:ascii="Times New Roman" w:eastAsia="Times New Roman" w:hAnsi="Times New Roman" w:cs="Times New Roman"/>
                <w:i/>
                <w:w w:val="89"/>
                <w:sz w:val="28"/>
                <w:szCs w:val="28"/>
              </w:rPr>
              <w:t>=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34,85</w:t>
            </w:r>
            <w:r w:rsidRPr="008A18CB">
              <w:rPr>
                <w:rFonts w:ascii="Times New Roman" w:eastAsia="Times New Roman" w:hAnsi="Times New Roman" w:cs="Times New Roman"/>
                <w:w w:val="89"/>
                <w:sz w:val="28"/>
                <w:szCs w:val="28"/>
              </w:rPr>
              <w:t xml:space="preserve">±0, </w:t>
            </w:r>
            <w:r>
              <w:rPr>
                <w:rFonts w:ascii="Times New Roman" w:eastAsia="Times New Roman" w:hAnsi="Times New Roman" w:cs="Times New Roman"/>
                <w:w w:val="89"/>
                <w:sz w:val="28"/>
                <w:szCs w:val="28"/>
              </w:rPr>
              <w:t>4328</w:t>
            </w:r>
            <w:r w:rsidRPr="008A18CB">
              <w:rPr>
                <w:rFonts w:ascii="Times New Roman" w:eastAsia="Times New Roman" w:hAnsi="Times New Roman" w:cs="Times New Roman"/>
                <w:w w:val="89"/>
                <w:sz w:val="28"/>
                <w:szCs w:val="28"/>
              </w:rPr>
              <w:t xml:space="preserve"> * 10</w:t>
            </w:r>
            <w:r w:rsidRPr="008A18CB">
              <w:rPr>
                <w:rFonts w:ascii="Times New Roman" w:eastAsia="Times New Roman" w:hAnsi="Times New Roman" w:cs="Times New Roman"/>
                <w:w w:val="89"/>
                <w:sz w:val="28"/>
                <w:szCs w:val="28"/>
                <w:vertAlign w:val="superscript"/>
              </w:rPr>
              <w:t>-3</w:t>
            </w:r>
          </w:p>
        </w:tc>
      </w:tr>
    </w:tbl>
    <w:p w:rsidR="00082872" w:rsidRPr="008A18CB" w:rsidRDefault="00082872" w:rsidP="0008287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082872" w:rsidRDefault="00082872" w:rsidP="00082872">
      <w:bookmarkStart w:id="0" w:name="_GoBack"/>
      <w:bookmarkEnd w:id="0"/>
    </w:p>
    <w:p w:rsidR="00082872" w:rsidRPr="00780A3B" w:rsidRDefault="00082872" w:rsidP="00082872">
      <w:pPr>
        <w:shd w:val="clear" w:color="auto" w:fill="FFFFFF"/>
        <w:ind w:left="470"/>
        <w:jc w:val="center"/>
        <w:rPr>
          <w:rFonts w:ascii="Times New Roman" w:hAnsi="Times New Roman"/>
          <w:sz w:val="28"/>
          <w:szCs w:val="28"/>
        </w:rPr>
      </w:pPr>
      <w:r w:rsidRPr="00780A3B">
        <w:rPr>
          <w:rFonts w:ascii="Times New Roman" w:hAnsi="Times New Roman"/>
          <w:sz w:val="28"/>
          <w:szCs w:val="28"/>
        </w:rPr>
        <w:t>Отчет о выполнении работы</w:t>
      </w:r>
    </w:p>
    <w:p w:rsidR="00082872" w:rsidRPr="00780A3B" w:rsidRDefault="00082872" w:rsidP="00082872">
      <w:pPr>
        <w:shd w:val="clear" w:color="auto" w:fill="FFFFFF"/>
        <w:ind w:left="19" w:right="5" w:firstLine="446"/>
        <w:rPr>
          <w:rFonts w:ascii="Times New Roman" w:hAnsi="Times New Roman"/>
          <w:sz w:val="28"/>
          <w:szCs w:val="28"/>
        </w:rPr>
      </w:pPr>
      <w:r w:rsidRPr="00780A3B">
        <w:rPr>
          <w:rFonts w:ascii="Times New Roman" w:hAnsi="Times New Roman"/>
          <w:sz w:val="28"/>
          <w:szCs w:val="28"/>
        </w:rPr>
        <w:t>Отчет о выполнении данной лабораторной работы оформляет</w:t>
      </w:r>
      <w:r w:rsidRPr="00780A3B">
        <w:rPr>
          <w:rFonts w:ascii="Times New Roman" w:hAnsi="Times New Roman"/>
          <w:sz w:val="28"/>
          <w:szCs w:val="28"/>
        </w:rPr>
        <w:softHyphen/>
        <w:t>ся в виде краткого конспекта</w:t>
      </w:r>
      <w:r>
        <w:rPr>
          <w:rFonts w:ascii="Times New Roman" w:hAnsi="Times New Roman"/>
          <w:sz w:val="28"/>
          <w:szCs w:val="28"/>
        </w:rPr>
        <w:t>.</w:t>
      </w:r>
    </w:p>
    <w:p w:rsidR="00082872" w:rsidRPr="00780A3B" w:rsidRDefault="00082872" w:rsidP="00082872">
      <w:pPr>
        <w:shd w:val="clear" w:color="auto" w:fill="FFFFFF"/>
        <w:ind w:left="10" w:firstLine="451"/>
        <w:rPr>
          <w:rFonts w:ascii="Times New Roman" w:hAnsi="Times New Roman"/>
          <w:sz w:val="28"/>
          <w:szCs w:val="28"/>
        </w:rPr>
      </w:pPr>
      <w:r w:rsidRPr="00780A3B">
        <w:rPr>
          <w:rFonts w:ascii="Times New Roman" w:hAnsi="Times New Roman"/>
          <w:sz w:val="28"/>
          <w:szCs w:val="28"/>
        </w:rPr>
        <w:t>Отчет также должен включать в себя краткую методику со</w:t>
      </w:r>
      <w:r w:rsidRPr="00780A3B">
        <w:rPr>
          <w:rFonts w:ascii="Times New Roman" w:hAnsi="Times New Roman"/>
          <w:sz w:val="28"/>
          <w:szCs w:val="28"/>
        </w:rPr>
        <w:softHyphen/>
        <w:t>ставления блока концевых мер и методику определения размера блока.</w:t>
      </w:r>
    </w:p>
    <w:p w:rsidR="00082872" w:rsidRPr="00780A3B" w:rsidRDefault="00082872" w:rsidP="00082872">
      <w:pPr>
        <w:shd w:val="clear" w:color="auto" w:fill="FFFFFF"/>
        <w:ind w:right="5" w:firstLine="466"/>
        <w:rPr>
          <w:rFonts w:ascii="Times New Roman" w:hAnsi="Times New Roman"/>
          <w:sz w:val="28"/>
          <w:szCs w:val="28"/>
        </w:rPr>
      </w:pPr>
      <w:r w:rsidRPr="00780A3B">
        <w:rPr>
          <w:rFonts w:ascii="Times New Roman" w:hAnsi="Times New Roman"/>
          <w:spacing w:val="-1"/>
          <w:sz w:val="28"/>
          <w:szCs w:val="28"/>
        </w:rPr>
        <w:t xml:space="preserve">В конце отчета должны быть приведены </w:t>
      </w:r>
      <w:proofErr w:type="gramStart"/>
      <w:r w:rsidRPr="00780A3B">
        <w:rPr>
          <w:rFonts w:ascii="Times New Roman" w:hAnsi="Times New Roman"/>
          <w:spacing w:val="-1"/>
          <w:sz w:val="28"/>
          <w:szCs w:val="28"/>
        </w:rPr>
        <w:t>расчет</w:t>
      </w:r>
      <w:proofErr w:type="gramEnd"/>
      <w:r w:rsidRPr="00780A3B">
        <w:rPr>
          <w:rFonts w:ascii="Times New Roman" w:hAnsi="Times New Roman"/>
          <w:spacing w:val="-1"/>
          <w:sz w:val="28"/>
          <w:szCs w:val="28"/>
        </w:rPr>
        <w:t xml:space="preserve"> и результаты </w:t>
      </w:r>
      <w:r w:rsidRPr="00780A3B">
        <w:rPr>
          <w:rFonts w:ascii="Times New Roman" w:hAnsi="Times New Roman"/>
          <w:sz w:val="28"/>
          <w:szCs w:val="28"/>
        </w:rPr>
        <w:t>расчета размеров блоков концевых мер с учетом погрешностей изго</w:t>
      </w:r>
      <w:r w:rsidRPr="00780A3B">
        <w:rPr>
          <w:rFonts w:ascii="Times New Roman" w:hAnsi="Times New Roman"/>
          <w:sz w:val="28"/>
          <w:szCs w:val="28"/>
        </w:rPr>
        <w:softHyphen/>
        <w:t>товления каждой.</w:t>
      </w:r>
    </w:p>
    <w:p w:rsidR="00082872" w:rsidRPr="00780A3B" w:rsidRDefault="00082872" w:rsidP="00082872">
      <w:pPr>
        <w:shd w:val="clear" w:color="auto" w:fill="FFFFFF"/>
        <w:ind w:right="5" w:firstLine="466"/>
        <w:rPr>
          <w:rFonts w:ascii="Times New Roman" w:hAnsi="Times New Roman"/>
          <w:sz w:val="28"/>
          <w:szCs w:val="28"/>
        </w:rPr>
      </w:pPr>
      <w:r w:rsidRPr="00780A3B">
        <w:rPr>
          <w:rFonts w:ascii="Times New Roman" w:hAnsi="Times New Roman"/>
          <w:sz w:val="28"/>
          <w:szCs w:val="28"/>
        </w:rPr>
        <w:lastRenderedPageBreak/>
        <w:t xml:space="preserve">Размерность блоков и их количество задается каждому студенту </w:t>
      </w:r>
      <w:proofErr w:type="gramStart"/>
      <w:r>
        <w:rPr>
          <w:rFonts w:ascii="Times New Roman" w:hAnsi="Times New Roman"/>
          <w:sz w:val="28"/>
          <w:szCs w:val="28"/>
        </w:rPr>
        <w:t>согласно варианта</w:t>
      </w:r>
      <w:proofErr w:type="gramEnd"/>
      <w:r w:rsidRPr="00780A3B">
        <w:rPr>
          <w:rFonts w:ascii="Times New Roman" w:hAnsi="Times New Roman"/>
          <w:sz w:val="28"/>
          <w:szCs w:val="28"/>
        </w:rPr>
        <w:t>.</w:t>
      </w:r>
    </w:p>
    <w:p w:rsidR="00082872" w:rsidRPr="00780A3B" w:rsidRDefault="00082872" w:rsidP="00082872">
      <w:pPr>
        <w:shd w:val="clear" w:color="auto" w:fill="FFFFFF"/>
        <w:ind w:firstLine="451"/>
        <w:rPr>
          <w:rFonts w:ascii="Times New Roman" w:hAnsi="Times New Roman"/>
          <w:sz w:val="28"/>
          <w:szCs w:val="28"/>
        </w:rPr>
      </w:pPr>
      <w:r w:rsidRPr="00780A3B">
        <w:rPr>
          <w:rFonts w:ascii="Times New Roman" w:hAnsi="Times New Roman"/>
          <w:sz w:val="28"/>
          <w:szCs w:val="28"/>
        </w:rPr>
        <w:t>Отчет о выполнении лабораторной работы оформляется в виде конспекта, где следует изложить:</w:t>
      </w:r>
    </w:p>
    <w:p w:rsidR="00082872" w:rsidRPr="00780A3B" w:rsidRDefault="00082872" w:rsidP="00082872">
      <w:pPr>
        <w:shd w:val="clear" w:color="auto" w:fill="FFFFFF"/>
        <w:tabs>
          <w:tab w:val="left" w:pos="840"/>
        </w:tabs>
        <w:ind w:left="643"/>
        <w:rPr>
          <w:rFonts w:ascii="Times New Roman" w:hAnsi="Times New Roman"/>
          <w:sz w:val="28"/>
          <w:szCs w:val="28"/>
        </w:rPr>
      </w:pPr>
      <w:r w:rsidRPr="00780A3B">
        <w:rPr>
          <w:rFonts w:ascii="Times New Roman" w:hAnsi="Times New Roman"/>
          <w:spacing w:val="-2"/>
          <w:sz w:val="28"/>
          <w:szCs w:val="28"/>
        </w:rPr>
        <w:t>–применение концевых мер длины и угловых мер;</w:t>
      </w:r>
    </w:p>
    <w:p w:rsidR="00082872" w:rsidRPr="00780A3B" w:rsidRDefault="00082872" w:rsidP="00082872">
      <w:pPr>
        <w:shd w:val="clear" w:color="auto" w:fill="FFFFFF"/>
        <w:tabs>
          <w:tab w:val="left" w:pos="840"/>
        </w:tabs>
        <w:ind w:left="643"/>
        <w:rPr>
          <w:rFonts w:ascii="Times New Roman" w:hAnsi="Times New Roman"/>
          <w:sz w:val="28"/>
          <w:szCs w:val="28"/>
        </w:rPr>
      </w:pPr>
      <w:r w:rsidRPr="00780A3B">
        <w:rPr>
          <w:rFonts w:ascii="Times New Roman" w:hAnsi="Times New Roman"/>
          <w:spacing w:val="-8"/>
          <w:sz w:val="28"/>
          <w:szCs w:val="28"/>
        </w:rPr>
        <w:t>–</w:t>
      </w:r>
      <w:r w:rsidRPr="00780A3B">
        <w:rPr>
          <w:rFonts w:ascii="Times New Roman" w:hAnsi="Times New Roman"/>
          <w:spacing w:val="-2"/>
          <w:sz w:val="28"/>
          <w:szCs w:val="28"/>
        </w:rPr>
        <w:t>деление на классы и разряды;</w:t>
      </w:r>
    </w:p>
    <w:p w:rsidR="00082872" w:rsidRPr="00780A3B" w:rsidRDefault="00082872" w:rsidP="00082872">
      <w:pPr>
        <w:shd w:val="clear" w:color="auto" w:fill="FFFFFF"/>
        <w:tabs>
          <w:tab w:val="left" w:pos="840"/>
        </w:tabs>
        <w:ind w:left="643"/>
        <w:rPr>
          <w:rFonts w:ascii="Times New Roman" w:hAnsi="Times New Roman"/>
          <w:sz w:val="28"/>
          <w:szCs w:val="28"/>
        </w:rPr>
      </w:pPr>
      <w:r w:rsidRPr="00780A3B">
        <w:rPr>
          <w:rFonts w:ascii="Times New Roman" w:hAnsi="Times New Roman"/>
          <w:spacing w:val="-9"/>
          <w:sz w:val="28"/>
          <w:szCs w:val="28"/>
        </w:rPr>
        <w:t>–</w:t>
      </w:r>
      <w:r w:rsidRPr="00780A3B">
        <w:rPr>
          <w:rFonts w:ascii="Times New Roman" w:hAnsi="Times New Roman"/>
          <w:spacing w:val="-2"/>
          <w:sz w:val="28"/>
          <w:szCs w:val="28"/>
        </w:rPr>
        <w:t>методика составления блоков.</w:t>
      </w:r>
    </w:p>
    <w:p w:rsidR="00082872" w:rsidRPr="00780A3B" w:rsidRDefault="00082872" w:rsidP="00082872">
      <w:pPr>
        <w:shd w:val="clear" w:color="auto" w:fill="FFFFFF"/>
        <w:tabs>
          <w:tab w:val="left" w:pos="653"/>
        </w:tabs>
        <w:ind w:left="456"/>
        <w:rPr>
          <w:rFonts w:ascii="Times New Roman" w:hAnsi="Times New Roman"/>
          <w:sz w:val="28"/>
          <w:szCs w:val="28"/>
        </w:rPr>
      </w:pPr>
      <w:r w:rsidRPr="00780A3B">
        <w:rPr>
          <w:rFonts w:ascii="Times New Roman" w:hAnsi="Times New Roman"/>
          <w:spacing w:val="-2"/>
          <w:sz w:val="28"/>
          <w:szCs w:val="28"/>
        </w:rPr>
        <w:t>Экспериментально-практическая работа:</w:t>
      </w:r>
    </w:p>
    <w:p w:rsidR="00082872" w:rsidRPr="00780A3B" w:rsidRDefault="00082872" w:rsidP="00082872">
      <w:pPr>
        <w:shd w:val="clear" w:color="auto" w:fill="FFFFFF"/>
        <w:tabs>
          <w:tab w:val="left" w:pos="840"/>
        </w:tabs>
        <w:ind w:firstLine="643"/>
        <w:rPr>
          <w:rFonts w:ascii="Times New Roman" w:hAnsi="Times New Roman"/>
          <w:sz w:val="28"/>
          <w:szCs w:val="28"/>
        </w:rPr>
      </w:pPr>
      <w:r w:rsidRPr="00780A3B">
        <w:rPr>
          <w:rFonts w:ascii="Times New Roman" w:hAnsi="Times New Roman"/>
          <w:spacing w:val="-7"/>
          <w:sz w:val="28"/>
          <w:szCs w:val="28"/>
        </w:rPr>
        <w:t>–</w:t>
      </w:r>
      <w:r w:rsidRPr="00780A3B">
        <w:rPr>
          <w:rFonts w:ascii="Times New Roman" w:hAnsi="Times New Roman"/>
          <w:sz w:val="28"/>
          <w:szCs w:val="28"/>
        </w:rPr>
        <w:t xml:space="preserve">составить блоки мер для выданных размеров в </w:t>
      </w:r>
      <w:r w:rsidRPr="00780A3B">
        <w:rPr>
          <w:rFonts w:ascii="Times New Roman" w:hAnsi="Times New Roman"/>
          <w:spacing w:val="-2"/>
          <w:sz w:val="28"/>
          <w:szCs w:val="28"/>
        </w:rPr>
        <w:t>соответствии с методикой;</w:t>
      </w:r>
    </w:p>
    <w:p w:rsidR="00082872" w:rsidRPr="00780A3B" w:rsidRDefault="00082872" w:rsidP="00082872">
      <w:pPr>
        <w:shd w:val="clear" w:color="auto" w:fill="FFFFFF"/>
        <w:tabs>
          <w:tab w:val="left" w:pos="840"/>
        </w:tabs>
        <w:ind w:firstLine="643"/>
        <w:rPr>
          <w:rFonts w:ascii="Times New Roman" w:hAnsi="Times New Roman"/>
          <w:sz w:val="28"/>
          <w:szCs w:val="28"/>
        </w:rPr>
      </w:pPr>
      <w:r w:rsidRPr="00780A3B">
        <w:rPr>
          <w:rFonts w:ascii="Times New Roman" w:hAnsi="Times New Roman"/>
          <w:spacing w:val="-6"/>
          <w:sz w:val="28"/>
          <w:szCs w:val="28"/>
        </w:rPr>
        <w:t>–</w:t>
      </w:r>
      <w:r w:rsidRPr="00780A3B">
        <w:rPr>
          <w:rFonts w:ascii="Times New Roman" w:hAnsi="Times New Roman"/>
          <w:sz w:val="28"/>
          <w:szCs w:val="28"/>
        </w:rPr>
        <w:t>определить суммарную длину каждого блока мер с учетом погрешностей;</w:t>
      </w:r>
    </w:p>
    <w:p w:rsidR="00082872" w:rsidRDefault="00082872" w:rsidP="00082872">
      <w:pPr>
        <w:shd w:val="clear" w:color="auto" w:fill="FFFFFF"/>
        <w:tabs>
          <w:tab w:val="left" w:pos="840"/>
        </w:tabs>
        <w:ind w:left="643"/>
        <w:rPr>
          <w:rFonts w:ascii="Times New Roman" w:hAnsi="Times New Roman"/>
          <w:bCs/>
          <w:color w:val="000000"/>
          <w:sz w:val="28"/>
          <w:szCs w:val="28"/>
        </w:rPr>
      </w:pPr>
      <w:r w:rsidRPr="00780A3B">
        <w:rPr>
          <w:rFonts w:ascii="Times New Roman" w:hAnsi="Times New Roman"/>
          <w:spacing w:val="-7"/>
          <w:sz w:val="28"/>
          <w:szCs w:val="28"/>
        </w:rPr>
        <w:t>–</w:t>
      </w:r>
      <w:r w:rsidRPr="00780A3B">
        <w:rPr>
          <w:rFonts w:ascii="Times New Roman" w:hAnsi="Times New Roman"/>
          <w:spacing w:val="-2"/>
          <w:sz w:val="28"/>
          <w:szCs w:val="28"/>
        </w:rPr>
        <w:t>результаты свести в таблицы.</w:t>
      </w:r>
    </w:p>
    <w:p w:rsidR="002657D8" w:rsidRPr="00CB04EB" w:rsidRDefault="00082872" w:rsidP="002657D8">
      <w:pPr>
        <w:pStyle w:val="1"/>
        <w:rPr>
          <w:b/>
          <w:bCs/>
        </w:rPr>
      </w:pPr>
      <w:r>
        <w:rPr>
          <w:bCs/>
          <w:color w:val="000000"/>
        </w:rPr>
        <w:br w:type="page"/>
      </w:r>
      <w:bookmarkStart w:id="1" w:name="_Toc170637383"/>
      <w:r w:rsidR="002657D8" w:rsidRPr="00CB04EB">
        <w:rPr>
          <w:b/>
          <w:bCs/>
        </w:rPr>
        <w:lastRenderedPageBreak/>
        <w:t>Лабораторная работа 2</w:t>
      </w:r>
      <w:bookmarkEnd w:id="1"/>
    </w:p>
    <w:p w:rsidR="002657D8" w:rsidRPr="00CB04EB" w:rsidRDefault="002657D8" w:rsidP="002657D8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CB04EB">
        <w:rPr>
          <w:rFonts w:ascii="Times New Roman" w:hAnsi="Times New Roman"/>
          <w:color w:val="000000"/>
          <w:sz w:val="28"/>
          <w:szCs w:val="28"/>
        </w:rPr>
        <w:t>Измерения размеров штангенциркулями</w:t>
      </w:r>
    </w:p>
    <w:p w:rsidR="002657D8" w:rsidRPr="00CB04EB" w:rsidRDefault="002657D8" w:rsidP="002657D8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CB04EB">
        <w:rPr>
          <w:rFonts w:ascii="Times New Roman" w:hAnsi="Times New Roman"/>
          <w:color w:val="000000"/>
          <w:sz w:val="28"/>
          <w:szCs w:val="28"/>
        </w:rPr>
        <w:t>1  Цель работы</w:t>
      </w:r>
    </w:p>
    <w:p w:rsidR="002657D8" w:rsidRPr="00CB04EB" w:rsidRDefault="002657D8" w:rsidP="002657D8">
      <w:pPr>
        <w:pStyle w:val="2"/>
        <w:jc w:val="both"/>
      </w:pPr>
      <w:r w:rsidRPr="00CB04EB">
        <w:t xml:space="preserve">Ознакомить студентов с различными типами </w:t>
      </w:r>
      <w:proofErr w:type="spellStart"/>
      <w:r w:rsidRPr="00CB04EB">
        <w:t>штангенинструмен</w:t>
      </w:r>
      <w:r w:rsidRPr="00CB04EB">
        <w:softHyphen/>
        <w:t>тов</w:t>
      </w:r>
      <w:proofErr w:type="spellEnd"/>
      <w:r w:rsidRPr="00CB04EB">
        <w:t>, с приемами измерения наружных и внутренних размеров деталей абсо</w:t>
      </w:r>
      <w:r w:rsidRPr="00CB04EB">
        <w:softHyphen/>
        <w:t>лют</w:t>
      </w:r>
      <w:r w:rsidRPr="00CB04EB">
        <w:softHyphen/>
        <w:t xml:space="preserve">ным контактным методом с помощью </w:t>
      </w:r>
      <w:proofErr w:type="spellStart"/>
      <w:r w:rsidRPr="00CB04EB">
        <w:t>штангенинструмента</w:t>
      </w:r>
      <w:proofErr w:type="spellEnd"/>
      <w:r w:rsidRPr="00CB04EB">
        <w:t>, а также с уст</w:t>
      </w:r>
      <w:r w:rsidRPr="00CB04EB">
        <w:softHyphen/>
        <w:t>ройством измерительного инструмента. На основе проведенных измере</w:t>
      </w:r>
      <w:r w:rsidRPr="00CB04EB">
        <w:softHyphen/>
        <w:t>ний делаются выводы о годности проверяемого изделия.</w:t>
      </w:r>
    </w:p>
    <w:p w:rsidR="002657D8" w:rsidRPr="00CB04EB" w:rsidRDefault="002657D8" w:rsidP="002657D8">
      <w:pPr>
        <w:ind w:firstLine="540"/>
        <w:rPr>
          <w:rFonts w:ascii="Times New Roman" w:hAnsi="Times New Roman"/>
          <w:sz w:val="28"/>
          <w:szCs w:val="28"/>
        </w:rPr>
      </w:pPr>
      <w:r w:rsidRPr="00CB04EB">
        <w:rPr>
          <w:rFonts w:ascii="Times New Roman" w:hAnsi="Times New Roman"/>
          <w:sz w:val="28"/>
          <w:szCs w:val="28"/>
        </w:rPr>
        <w:t>Необходимое оборудование и инструмент:</w:t>
      </w:r>
    </w:p>
    <w:p w:rsidR="002657D8" w:rsidRPr="00CB04EB" w:rsidRDefault="002657D8" w:rsidP="002657D8">
      <w:pPr>
        <w:ind w:firstLine="540"/>
        <w:rPr>
          <w:rFonts w:ascii="Times New Roman" w:hAnsi="Times New Roman"/>
          <w:sz w:val="28"/>
          <w:szCs w:val="28"/>
        </w:rPr>
      </w:pPr>
      <w:r w:rsidRPr="00CB04EB">
        <w:rPr>
          <w:rFonts w:ascii="Times New Roman" w:hAnsi="Times New Roman"/>
          <w:sz w:val="28"/>
          <w:szCs w:val="28"/>
        </w:rPr>
        <w:t>– комплекты образцовых мер;</w:t>
      </w:r>
    </w:p>
    <w:p w:rsidR="002657D8" w:rsidRPr="00CB04EB" w:rsidRDefault="002657D8" w:rsidP="002657D8">
      <w:pPr>
        <w:ind w:firstLine="540"/>
        <w:rPr>
          <w:rFonts w:ascii="Times New Roman" w:hAnsi="Times New Roman"/>
          <w:sz w:val="28"/>
          <w:szCs w:val="28"/>
        </w:rPr>
      </w:pPr>
      <w:r w:rsidRPr="00CB04EB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CB04EB">
        <w:rPr>
          <w:rFonts w:ascii="Times New Roman" w:hAnsi="Times New Roman"/>
          <w:sz w:val="28"/>
          <w:szCs w:val="28"/>
        </w:rPr>
        <w:t>штангенинструменты</w:t>
      </w:r>
      <w:proofErr w:type="spellEnd"/>
      <w:r w:rsidRPr="00CB04EB">
        <w:rPr>
          <w:rFonts w:ascii="Times New Roman" w:hAnsi="Times New Roman"/>
          <w:sz w:val="28"/>
          <w:szCs w:val="28"/>
        </w:rPr>
        <w:t>.</w:t>
      </w:r>
    </w:p>
    <w:p w:rsidR="002657D8" w:rsidRPr="00CB04EB" w:rsidRDefault="002657D8" w:rsidP="002657D8">
      <w:pPr>
        <w:ind w:firstLine="540"/>
        <w:rPr>
          <w:rFonts w:ascii="Times New Roman" w:hAnsi="Times New Roman"/>
          <w:sz w:val="28"/>
          <w:szCs w:val="28"/>
        </w:rPr>
      </w:pPr>
      <w:r w:rsidRPr="00CB04EB">
        <w:rPr>
          <w:rFonts w:ascii="Times New Roman" w:hAnsi="Times New Roman"/>
          <w:sz w:val="28"/>
          <w:szCs w:val="28"/>
        </w:rPr>
        <w:t>Время проведения работы 2 часа.</w:t>
      </w:r>
    </w:p>
    <w:p w:rsidR="002657D8" w:rsidRPr="00CB04EB" w:rsidRDefault="002657D8" w:rsidP="002657D8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CB04EB">
        <w:rPr>
          <w:rFonts w:ascii="Times New Roman" w:hAnsi="Times New Roman"/>
          <w:color w:val="000000"/>
          <w:sz w:val="28"/>
          <w:szCs w:val="28"/>
        </w:rPr>
        <w:t>2 Теоретическое содержание работы</w:t>
      </w:r>
    </w:p>
    <w:p w:rsidR="002657D8" w:rsidRPr="00CB04EB" w:rsidRDefault="002657D8" w:rsidP="002657D8">
      <w:pPr>
        <w:pStyle w:val="21"/>
      </w:pPr>
      <w:proofErr w:type="spellStart"/>
      <w:r w:rsidRPr="00CB04EB">
        <w:t>Штангенинструменты</w:t>
      </w:r>
      <w:proofErr w:type="spellEnd"/>
      <w:r w:rsidRPr="00CB04EB">
        <w:t xml:space="preserve"> являются измерительными средствами, широко применяемыми в машиностроении, поэтому знание типов </w:t>
      </w:r>
      <w:proofErr w:type="spellStart"/>
      <w:r w:rsidRPr="00CB04EB">
        <w:t>штангенинстру</w:t>
      </w:r>
      <w:r w:rsidRPr="00CB04EB">
        <w:softHyphen/>
        <w:t>ментов</w:t>
      </w:r>
      <w:proofErr w:type="spellEnd"/>
      <w:r w:rsidRPr="00CB04EB">
        <w:t>, их конструкции и приобретение навыков ра</w:t>
      </w:r>
      <w:r w:rsidRPr="00CB04EB">
        <w:softHyphen/>
        <w:t>боты с ними обязательно.</w:t>
      </w:r>
    </w:p>
    <w:p w:rsidR="002657D8" w:rsidRPr="00CB04EB" w:rsidRDefault="002657D8" w:rsidP="002657D8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CB04EB">
        <w:rPr>
          <w:rFonts w:ascii="Times New Roman" w:hAnsi="Times New Roman"/>
          <w:color w:val="000000"/>
          <w:sz w:val="28"/>
          <w:szCs w:val="28"/>
        </w:rPr>
        <w:t xml:space="preserve">Отсчетным устройством в </w:t>
      </w:r>
      <w:proofErr w:type="spellStart"/>
      <w:r w:rsidRPr="00CB04EB">
        <w:rPr>
          <w:rFonts w:ascii="Times New Roman" w:hAnsi="Times New Roman"/>
          <w:color w:val="000000"/>
          <w:sz w:val="28"/>
          <w:szCs w:val="28"/>
        </w:rPr>
        <w:t>штангениструментах</w:t>
      </w:r>
      <w:proofErr w:type="spellEnd"/>
      <w:r w:rsidRPr="00CB04EB">
        <w:rPr>
          <w:rFonts w:ascii="Times New Roman" w:hAnsi="Times New Roman"/>
          <w:color w:val="000000"/>
          <w:sz w:val="28"/>
          <w:szCs w:val="28"/>
        </w:rPr>
        <w:t xml:space="preserve"> является линей</w:t>
      </w:r>
      <w:r w:rsidRPr="00CB04EB">
        <w:rPr>
          <w:rFonts w:ascii="Times New Roman" w:hAnsi="Times New Roman"/>
          <w:color w:val="000000"/>
          <w:sz w:val="28"/>
          <w:szCs w:val="28"/>
        </w:rPr>
        <w:softHyphen/>
        <w:t>ный но</w:t>
      </w:r>
      <w:r w:rsidRPr="00CB04EB">
        <w:rPr>
          <w:rFonts w:ascii="Times New Roman" w:hAnsi="Times New Roman"/>
          <w:color w:val="000000"/>
          <w:sz w:val="28"/>
          <w:szCs w:val="28"/>
        </w:rPr>
        <w:softHyphen/>
        <w:t xml:space="preserve">ниус. Это приспособление позволяет отсчитывать дробные доли интервала делений основной шкалы </w:t>
      </w:r>
      <w:proofErr w:type="spellStart"/>
      <w:r w:rsidRPr="00CB04EB">
        <w:rPr>
          <w:rFonts w:ascii="Times New Roman" w:hAnsi="Times New Roman"/>
          <w:color w:val="000000"/>
          <w:sz w:val="28"/>
          <w:szCs w:val="28"/>
        </w:rPr>
        <w:t>штангенинструмента</w:t>
      </w:r>
      <w:proofErr w:type="spellEnd"/>
      <w:r w:rsidRPr="00CB04EB">
        <w:rPr>
          <w:rFonts w:ascii="Times New Roman" w:hAnsi="Times New Roman"/>
          <w:color w:val="000000"/>
          <w:sz w:val="28"/>
          <w:szCs w:val="28"/>
        </w:rPr>
        <w:t>. При нулевом положении нулевые штрихи основной шкалы и шкалы нониуса совпадают. При этом последний штрих шкалы но</w:t>
      </w:r>
      <w:r w:rsidRPr="00CB04EB">
        <w:rPr>
          <w:rFonts w:ascii="Times New Roman" w:hAnsi="Times New Roman"/>
          <w:color w:val="000000"/>
          <w:sz w:val="28"/>
          <w:szCs w:val="28"/>
        </w:rPr>
        <w:softHyphen/>
        <w:t>ниуса также совпа</w:t>
      </w:r>
      <w:r w:rsidRPr="00CB04EB">
        <w:rPr>
          <w:rFonts w:ascii="Times New Roman" w:hAnsi="Times New Roman"/>
          <w:color w:val="000000"/>
          <w:sz w:val="28"/>
          <w:szCs w:val="28"/>
        </w:rPr>
        <w:softHyphen/>
        <w:t xml:space="preserve">дает со штрихом основной шкалы, определяющим длину </w:t>
      </w:r>
      <w:proofErr w:type="spellStart"/>
      <w:r w:rsidRPr="00CB04EB">
        <w:rPr>
          <w:rFonts w:ascii="Times New Roman" w:hAnsi="Times New Roman"/>
          <w:i/>
          <w:color w:val="000000"/>
          <w:sz w:val="28"/>
          <w:szCs w:val="28"/>
          <w:lang w:val="en-US"/>
        </w:rPr>
        <w:t>Ln</w:t>
      </w:r>
      <w:proofErr w:type="spellEnd"/>
      <w:r w:rsidRPr="00CB04EB">
        <w:rPr>
          <w:rFonts w:ascii="Times New Roman" w:hAnsi="Times New Roman"/>
          <w:color w:val="000000"/>
          <w:sz w:val="28"/>
          <w:szCs w:val="28"/>
        </w:rPr>
        <w:t xml:space="preserve"> шкалы нониуса. При измерении шкала нониуса смещается относительно основной шкалы и по положению нулевого штриха шкалы нониуса определяют величину этого смещения, равную из</w:t>
      </w:r>
      <w:r w:rsidRPr="00CB04EB">
        <w:rPr>
          <w:rFonts w:ascii="Times New Roman" w:hAnsi="Times New Roman"/>
          <w:color w:val="000000"/>
          <w:sz w:val="28"/>
          <w:szCs w:val="28"/>
        </w:rPr>
        <w:softHyphen/>
        <w:t>меряемому размеру.</w:t>
      </w:r>
    </w:p>
    <w:p w:rsidR="002657D8" w:rsidRPr="00CB04EB" w:rsidRDefault="002657D8" w:rsidP="002657D8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CB04EB">
        <w:rPr>
          <w:rFonts w:ascii="Times New Roman" w:hAnsi="Times New Roman"/>
          <w:color w:val="000000"/>
          <w:sz w:val="28"/>
          <w:szCs w:val="28"/>
        </w:rPr>
        <w:t>Из при</w:t>
      </w:r>
      <w:r w:rsidRPr="00CB04EB">
        <w:rPr>
          <w:rFonts w:ascii="Times New Roman" w:hAnsi="Times New Roman"/>
          <w:color w:val="000000"/>
          <w:sz w:val="28"/>
          <w:szCs w:val="28"/>
        </w:rPr>
        <w:softHyphen/>
        <w:t>меров расчетов видно, что если нулевой штрих нониуса располагается между штрихами основной шкалы, то следующие за ним штрихи нониуса также за</w:t>
      </w:r>
      <w:r w:rsidRPr="00CB04EB">
        <w:rPr>
          <w:rFonts w:ascii="Times New Roman" w:hAnsi="Times New Roman"/>
          <w:color w:val="000000"/>
          <w:sz w:val="28"/>
          <w:szCs w:val="28"/>
        </w:rPr>
        <w:softHyphen/>
        <w:t>нимают промежуточные положения между штрихами основной шкалы. Ввиду того что деле</w:t>
      </w:r>
      <w:r w:rsidRPr="00CB04EB">
        <w:rPr>
          <w:rFonts w:ascii="Times New Roman" w:hAnsi="Times New Roman"/>
          <w:color w:val="000000"/>
          <w:sz w:val="28"/>
          <w:szCs w:val="28"/>
        </w:rPr>
        <w:softHyphen/>
        <w:t>ние шкалы нониуса отличатся от деления основной шкалы на вели</w:t>
      </w:r>
      <w:r w:rsidRPr="00CB04EB">
        <w:rPr>
          <w:rFonts w:ascii="Times New Roman" w:hAnsi="Times New Roman"/>
          <w:color w:val="000000"/>
          <w:sz w:val="28"/>
          <w:szCs w:val="28"/>
        </w:rPr>
        <w:softHyphen/>
        <w:t>чину</w:t>
      </w:r>
      <w:proofErr w:type="gramStart"/>
      <w:r w:rsidRPr="00CB04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4EB">
        <w:rPr>
          <w:rFonts w:ascii="Times New Roman" w:hAnsi="Times New Roman"/>
          <w:i/>
          <w:color w:val="000000"/>
          <w:sz w:val="28"/>
          <w:szCs w:val="28"/>
        </w:rPr>
        <w:t>С</w:t>
      </w:r>
      <w:proofErr w:type="gramEnd"/>
      <w:r w:rsidRPr="00CB04EB">
        <w:rPr>
          <w:rFonts w:ascii="Times New Roman" w:hAnsi="Times New Roman"/>
          <w:color w:val="000000"/>
          <w:sz w:val="28"/>
          <w:szCs w:val="28"/>
        </w:rPr>
        <w:t>, каждое последующее деление нониуса расположено ближе предыдущего к соответствующему штриху основной шкалы. Совпа</w:t>
      </w:r>
      <w:r w:rsidRPr="00CB04EB">
        <w:rPr>
          <w:rFonts w:ascii="Times New Roman" w:hAnsi="Times New Roman"/>
          <w:color w:val="000000"/>
          <w:sz w:val="28"/>
          <w:szCs w:val="28"/>
        </w:rPr>
        <w:softHyphen/>
        <w:t>де</w:t>
      </w:r>
      <w:r w:rsidRPr="00CB04EB">
        <w:rPr>
          <w:rFonts w:ascii="Times New Roman" w:hAnsi="Times New Roman"/>
          <w:color w:val="000000"/>
          <w:sz w:val="28"/>
          <w:szCs w:val="28"/>
        </w:rPr>
        <w:softHyphen/>
        <w:t xml:space="preserve">ние какого-либо штриха нониуса с любым штрихом </w:t>
      </w:r>
      <w:r w:rsidRPr="00CB04EB">
        <w:rPr>
          <w:rFonts w:ascii="Times New Roman" w:hAnsi="Times New Roman"/>
          <w:color w:val="000000"/>
          <w:sz w:val="28"/>
          <w:szCs w:val="28"/>
        </w:rPr>
        <w:lastRenderedPageBreak/>
        <w:t>основной шкалы (показано отметкой) определяет, что расстояние от нулевого штриха основ</w:t>
      </w:r>
      <w:r w:rsidRPr="00CB04EB">
        <w:rPr>
          <w:rFonts w:ascii="Times New Roman" w:hAnsi="Times New Roman"/>
          <w:color w:val="000000"/>
          <w:sz w:val="28"/>
          <w:szCs w:val="28"/>
        </w:rPr>
        <w:softHyphen/>
        <w:t>ной шкалы, по которому производят отсчет целых делений, равно произведению</w:t>
      </w:r>
      <w:r w:rsidRPr="00CB04E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B04EB">
        <w:rPr>
          <w:rFonts w:ascii="Times New Roman" w:hAnsi="Times New Roman"/>
          <w:color w:val="000000"/>
          <w:sz w:val="28"/>
          <w:szCs w:val="28"/>
        </w:rPr>
        <w:t>цены деления на их количество.</w:t>
      </w:r>
    </w:p>
    <w:p w:rsidR="002657D8" w:rsidRPr="00CB04EB" w:rsidRDefault="002657D8" w:rsidP="002657D8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CB04EB">
        <w:rPr>
          <w:rFonts w:ascii="Times New Roman" w:hAnsi="Times New Roman"/>
          <w:color w:val="000000"/>
          <w:sz w:val="28"/>
          <w:szCs w:val="28"/>
        </w:rPr>
        <w:t>Таким образом, отсчет измеряемой величины по шкале с нониусом складывается из отсчета целых делений по основной шкале и отсчета дробной части деления по шкале нониуса (рисунок 1,2).</w:t>
      </w:r>
      <w:r w:rsidRPr="00CB04EB">
        <w:rPr>
          <w:rFonts w:ascii="Times New Roman" w:hAnsi="Times New Roman"/>
          <w:sz w:val="28"/>
          <w:szCs w:val="28"/>
        </w:rPr>
        <w:t xml:space="preserve"> </w:t>
      </w:r>
    </w:p>
    <w:p w:rsidR="002657D8" w:rsidRPr="00CB04EB" w:rsidRDefault="002657D8" w:rsidP="002657D8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2657D8" w:rsidRPr="00CB04EB" w:rsidRDefault="002657D8" w:rsidP="002657D8">
      <w:pPr>
        <w:framePr w:h="1546" w:hSpace="10080" w:wrap="notBeside" w:vAnchor="text" w:hAnchor="page" w:x="3022" w:y="-5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751580" cy="1649730"/>
            <wp:effectExtent l="19050" t="0" r="1270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lum bright="-12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1580" cy="164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7D8" w:rsidRPr="00CB04EB" w:rsidRDefault="002657D8" w:rsidP="002657D8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CB04EB">
        <w:rPr>
          <w:rFonts w:ascii="Times New Roman" w:hAnsi="Times New Roman"/>
          <w:sz w:val="28"/>
          <w:szCs w:val="28"/>
        </w:rPr>
        <w:t>Рисунок 1-Показания нониуса при вычислении размера: размер деления–0,1 мм.</w:t>
      </w:r>
    </w:p>
    <w:p w:rsidR="002657D8" w:rsidRPr="00CB04EB" w:rsidRDefault="002657D8" w:rsidP="002657D8">
      <w:pPr>
        <w:framePr w:h="1517" w:hSpace="10080" w:wrap="notBeside" w:vAnchor="text" w:hAnchor="page" w:x="3475" w:y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316730" cy="1600200"/>
            <wp:effectExtent l="19050" t="0" r="7620" b="0"/>
            <wp:docPr id="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lum bright="-18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73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7D8" w:rsidRPr="00CB04EB" w:rsidRDefault="002657D8" w:rsidP="002657D8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CB04EB">
        <w:rPr>
          <w:rFonts w:ascii="Times New Roman" w:hAnsi="Times New Roman"/>
          <w:sz w:val="28"/>
          <w:szCs w:val="28"/>
        </w:rPr>
        <w:t>Тогда размер измеряемой величины равен: 2мм+0,1мм*6дел.=2,6 мм</w:t>
      </w:r>
    </w:p>
    <w:p w:rsidR="002657D8" w:rsidRPr="00CB04EB" w:rsidRDefault="002657D8" w:rsidP="002657D8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CB04EB">
        <w:rPr>
          <w:rFonts w:ascii="Times New Roman" w:hAnsi="Times New Roman"/>
          <w:sz w:val="28"/>
          <w:szCs w:val="28"/>
        </w:rPr>
        <w:t>Рисунок 2- Показания нониуса при вычислении размера: размер деления–0,05 мм.</w:t>
      </w:r>
    </w:p>
    <w:p w:rsidR="002657D8" w:rsidRPr="00CB04EB" w:rsidRDefault="002657D8" w:rsidP="002657D8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CB04EB">
        <w:rPr>
          <w:rFonts w:ascii="Times New Roman" w:hAnsi="Times New Roman"/>
          <w:sz w:val="28"/>
          <w:szCs w:val="28"/>
        </w:rPr>
        <w:t>Тогда размер измеряемой величины равен: 11мм+0,05мм*13дел.=11,65мм</w:t>
      </w:r>
    </w:p>
    <w:p w:rsidR="002657D8" w:rsidRPr="00CB04EB" w:rsidRDefault="002657D8" w:rsidP="002657D8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CB04EB">
        <w:rPr>
          <w:rFonts w:ascii="Times New Roman" w:hAnsi="Times New Roman"/>
          <w:color w:val="000000"/>
          <w:sz w:val="28"/>
          <w:szCs w:val="28"/>
        </w:rPr>
        <w:t>На рисунке 3 показаны различные типы штангенциркулей.</w:t>
      </w:r>
    </w:p>
    <w:p w:rsidR="002657D8" w:rsidRPr="00CB04EB" w:rsidRDefault="002657D8" w:rsidP="002657D8">
      <w:pPr>
        <w:pStyle w:val="21"/>
        <w:ind w:firstLine="0"/>
        <w:jc w:val="center"/>
      </w:pPr>
      <w:r>
        <w:rPr>
          <w:noProof/>
        </w:rPr>
        <w:lastRenderedPageBreak/>
        <w:drawing>
          <wp:inline distT="0" distB="0" distL="0" distR="0">
            <wp:extent cx="3048000" cy="2016760"/>
            <wp:effectExtent l="19050" t="0" r="0" b="0"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lum bright="-12000" contrast="54000"/>
                    </a:blip>
                    <a:srcRect b="84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1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48000" cy="2075180"/>
            <wp:effectExtent l="19050" t="0" r="0" b="0"/>
            <wp:docPr id="2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lum contrast="36000"/>
                    </a:blip>
                    <a:srcRect b="12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7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7D8" w:rsidRPr="00CB04EB" w:rsidRDefault="002657D8" w:rsidP="002657D8">
      <w:pPr>
        <w:pStyle w:val="21"/>
        <w:ind w:firstLine="1440"/>
        <w:jc w:val="left"/>
      </w:pPr>
      <w:r w:rsidRPr="00CB04EB">
        <w:t>а                                                                      б</w:t>
      </w:r>
    </w:p>
    <w:p w:rsidR="002657D8" w:rsidRPr="00CB04EB" w:rsidRDefault="002657D8" w:rsidP="002657D8">
      <w:pPr>
        <w:pStyle w:val="21"/>
        <w:ind w:firstLine="0"/>
        <w:jc w:val="center"/>
      </w:pPr>
      <w:r>
        <w:rPr>
          <w:noProof/>
        </w:rPr>
        <w:drawing>
          <wp:inline distT="0" distB="0" distL="0" distR="0">
            <wp:extent cx="3002915" cy="2084070"/>
            <wp:effectExtent l="19050" t="0" r="6985" b="0"/>
            <wp:docPr id="2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lum bright="-12000" contrast="60000"/>
                    </a:blip>
                    <a:srcRect b="109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915" cy="208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7D8" w:rsidRPr="00CB04EB" w:rsidRDefault="002657D8" w:rsidP="002657D8">
      <w:pPr>
        <w:framePr w:h="2323" w:hSpace="10080" w:wrap="notBeside" w:vAnchor="text" w:hAnchor="page" w:x="4555" w:y="7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160270" cy="1474470"/>
            <wp:effectExtent l="19050" t="0" r="0" b="0"/>
            <wp:docPr id="2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lum bright="-6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147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7D8" w:rsidRPr="00CB04EB" w:rsidRDefault="002657D8" w:rsidP="002657D8">
      <w:pPr>
        <w:pStyle w:val="21"/>
        <w:ind w:firstLine="0"/>
        <w:jc w:val="center"/>
      </w:pPr>
      <w:r w:rsidRPr="00CB04EB">
        <w:t>в</w:t>
      </w:r>
    </w:p>
    <w:p w:rsidR="002657D8" w:rsidRPr="00CB04EB" w:rsidRDefault="002657D8" w:rsidP="002657D8">
      <w:pPr>
        <w:pStyle w:val="21"/>
        <w:ind w:firstLine="0"/>
        <w:jc w:val="center"/>
      </w:pPr>
      <w:r w:rsidRPr="00CB04EB">
        <w:t>г</w:t>
      </w:r>
    </w:p>
    <w:p w:rsidR="002657D8" w:rsidRPr="00CB04EB" w:rsidRDefault="002657D8" w:rsidP="002657D8">
      <w:pPr>
        <w:rPr>
          <w:rFonts w:ascii="Times New Roman" w:hAnsi="Times New Roman"/>
          <w:sz w:val="28"/>
          <w:szCs w:val="28"/>
        </w:rPr>
      </w:pPr>
      <w:r w:rsidRPr="00CB04EB">
        <w:rPr>
          <w:rFonts w:ascii="Times New Roman" w:hAnsi="Times New Roman"/>
          <w:sz w:val="28"/>
          <w:szCs w:val="28"/>
        </w:rPr>
        <w:lastRenderedPageBreak/>
        <w:t>1,2–измерительные губки; 3–рамка нониуса; 4,5–зажимы; 6–хомуты; 7– гайки; 8–винты</w:t>
      </w:r>
      <w:r>
        <w:rPr>
          <w:rFonts w:ascii="Times New Roman" w:hAnsi="Times New Roman"/>
          <w:sz w:val="28"/>
          <w:szCs w:val="28"/>
        </w:rPr>
        <w:t>;</w:t>
      </w:r>
      <w:r w:rsidRPr="00CB04EB">
        <w:rPr>
          <w:rFonts w:ascii="Times New Roman" w:hAnsi="Times New Roman"/>
          <w:sz w:val="28"/>
          <w:szCs w:val="28"/>
        </w:rPr>
        <w:t xml:space="preserve"> </w:t>
      </w:r>
    </w:p>
    <w:p w:rsidR="002657D8" w:rsidRPr="00CB04EB" w:rsidRDefault="002657D8" w:rsidP="002657D8">
      <w:pPr>
        <w:rPr>
          <w:rFonts w:ascii="Times New Roman" w:hAnsi="Times New Roman"/>
          <w:sz w:val="28"/>
          <w:szCs w:val="28"/>
        </w:rPr>
      </w:pPr>
      <w:r w:rsidRPr="00CB04EB">
        <w:rPr>
          <w:rFonts w:ascii="Times New Roman" w:hAnsi="Times New Roman"/>
          <w:sz w:val="28"/>
          <w:szCs w:val="28"/>
        </w:rPr>
        <w:t xml:space="preserve">а– </w:t>
      </w:r>
      <w:proofErr w:type="gramStart"/>
      <w:r w:rsidRPr="00CB04EB">
        <w:rPr>
          <w:rFonts w:ascii="Times New Roman" w:hAnsi="Times New Roman"/>
          <w:sz w:val="28"/>
          <w:szCs w:val="28"/>
        </w:rPr>
        <w:t>ШЦ</w:t>
      </w:r>
      <w:proofErr w:type="gramEnd"/>
      <w:r w:rsidRPr="00CB04EB">
        <w:rPr>
          <w:rFonts w:ascii="Times New Roman" w:hAnsi="Times New Roman"/>
          <w:sz w:val="28"/>
          <w:szCs w:val="28"/>
        </w:rPr>
        <w:t>-1, б– ШЦ-111, в– ШЦ-11, электронный–</w:t>
      </w:r>
      <w:r w:rsidRPr="00CB04EB">
        <w:rPr>
          <w:rFonts w:ascii="Times New Roman" w:hAnsi="Times New Roman"/>
          <w:sz w:val="28"/>
          <w:szCs w:val="28"/>
          <w:lang w:val="en-US"/>
        </w:rPr>
        <w:t>EDK</w:t>
      </w:r>
    </w:p>
    <w:p w:rsidR="002657D8" w:rsidRPr="00CB04EB" w:rsidRDefault="002657D8" w:rsidP="002657D8">
      <w:pPr>
        <w:pStyle w:val="21"/>
        <w:ind w:firstLine="0"/>
        <w:jc w:val="center"/>
      </w:pPr>
    </w:p>
    <w:p w:rsidR="002657D8" w:rsidRPr="00CB04EB" w:rsidRDefault="002657D8" w:rsidP="002657D8">
      <w:pPr>
        <w:pStyle w:val="21"/>
        <w:ind w:firstLine="0"/>
        <w:jc w:val="center"/>
      </w:pPr>
      <w:r w:rsidRPr="00CB04EB">
        <w:t>Рисунок 3-Типы штангенциркулей.</w:t>
      </w:r>
    </w:p>
    <w:p w:rsidR="002657D8" w:rsidRPr="00CB04EB" w:rsidRDefault="002657D8" w:rsidP="002657D8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CB04EB">
        <w:rPr>
          <w:rFonts w:ascii="Times New Roman" w:hAnsi="Times New Roman"/>
          <w:color w:val="000000"/>
          <w:sz w:val="28"/>
          <w:szCs w:val="28"/>
        </w:rPr>
        <w:t xml:space="preserve">Тип ШЦ-1 с двухсторонним расположением измерительных губок 1 и 2 (см. рис. 1а). </w:t>
      </w:r>
      <w:proofErr w:type="gramStart"/>
      <w:r w:rsidRPr="00CB04EB">
        <w:rPr>
          <w:rFonts w:ascii="Times New Roman" w:hAnsi="Times New Roman"/>
          <w:color w:val="000000"/>
          <w:sz w:val="28"/>
          <w:szCs w:val="28"/>
        </w:rPr>
        <w:t>Верхняя пара предназначена для внутренних измерений, нижняя - для наружных.</w:t>
      </w:r>
      <w:proofErr w:type="gramEnd"/>
      <w:r w:rsidRPr="00CB04EB">
        <w:rPr>
          <w:rFonts w:ascii="Times New Roman" w:hAnsi="Times New Roman"/>
          <w:color w:val="000000"/>
          <w:sz w:val="28"/>
          <w:szCs w:val="28"/>
        </w:rPr>
        <w:t xml:space="preserve"> Верхние губки расположены от</w:t>
      </w:r>
      <w:r w:rsidRPr="00CB04EB">
        <w:rPr>
          <w:rFonts w:ascii="Times New Roman" w:hAnsi="Times New Roman"/>
          <w:color w:val="000000"/>
          <w:sz w:val="28"/>
          <w:szCs w:val="28"/>
        </w:rPr>
        <w:softHyphen/>
        <w:t>носительно основной шкалы нониуса так, что при измерении разме</w:t>
      </w:r>
      <w:r w:rsidRPr="00CB04EB">
        <w:rPr>
          <w:rFonts w:ascii="Times New Roman" w:hAnsi="Times New Roman"/>
          <w:color w:val="000000"/>
          <w:sz w:val="28"/>
          <w:szCs w:val="28"/>
        </w:rPr>
        <w:softHyphen/>
        <w:t>ров отсчет ведется от нуля, как и при измерении наружных разме</w:t>
      </w:r>
      <w:r w:rsidRPr="00CB04EB">
        <w:rPr>
          <w:rFonts w:ascii="Times New Roman" w:hAnsi="Times New Roman"/>
          <w:color w:val="000000"/>
          <w:sz w:val="28"/>
          <w:szCs w:val="28"/>
        </w:rPr>
        <w:softHyphen/>
        <w:t>ров. Линейка 5 служит для измерения глу</w:t>
      </w:r>
      <w:r w:rsidRPr="00CB04EB">
        <w:rPr>
          <w:rFonts w:ascii="Times New Roman" w:hAnsi="Times New Roman"/>
          <w:color w:val="000000"/>
          <w:sz w:val="28"/>
          <w:szCs w:val="28"/>
        </w:rPr>
        <w:softHyphen/>
        <w:t xml:space="preserve">бин. Диапазон измерения 0÷150 мм, значения отсчета по нониусу </w:t>
      </w:r>
      <w:smartTag w:uri="urn:schemas-microsoft-com:office:smarttags" w:element="metricconverter">
        <w:smartTagPr>
          <w:attr w:name="ProductID" w:val="0,02 мм"/>
        </w:smartTagPr>
        <w:r w:rsidRPr="00CB04EB">
          <w:rPr>
            <w:rFonts w:ascii="Times New Roman" w:hAnsi="Times New Roman"/>
            <w:color w:val="000000"/>
            <w:sz w:val="28"/>
            <w:szCs w:val="28"/>
          </w:rPr>
          <w:t>0,02 мм</w:t>
        </w:r>
      </w:smartTag>
      <w:r w:rsidRPr="00CB04EB">
        <w:rPr>
          <w:rFonts w:ascii="Times New Roman" w:hAnsi="Times New Roman"/>
          <w:color w:val="000000"/>
          <w:sz w:val="28"/>
          <w:szCs w:val="28"/>
        </w:rPr>
        <w:t>, класс точности 1, предел допускаемой погрешности ±0,02</w:t>
      </w:r>
    </w:p>
    <w:p w:rsidR="002657D8" w:rsidRPr="00CB04EB" w:rsidRDefault="002657D8" w:rsidP="002657D8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CB04EB">
        <w:rPr>
          <w:rFonts w:ascii="Times New Roman" w:hAnsi="Times New Roman"/>
          <w:color w:val="000000"/>
          <w:sz w:val="28"/>
          <w:szCs w:val="28"/>
        </w:rPr>
        <w:t>Тип ШЦ-11 с двусторонним расположением измерительных губок (</w:t>
      </w:r>
      <w:proofErr w:type="gramStart"/>
      <w:r w:rsidRPr="00CB04EB">
        <w:rPr>
          <w:rFonts w:ascii="Times New Roman" w:hAnsi="Times New Roman"/>
          <w:color w:val="000000"/>
          <w:sz w:val="28"/>
          <w:szCs w:val="28"/>
        </w:rPr>
        <w:t>см</w:t>
      </w:r>
      <w:proofErr w:type="gramEnd"/>
      <w:r w:rsidRPr="00CB04EB">
        <w:rPr>
          <w:rFonts w:ascii="Times New Roman" w:hAnsi="Times New Roman"/>
          <w:color w:val="000000"/>
          <w:sz w:val="28"/>
          <w:szCs w:val="28"/>
        </w:rPr>
        <w:t>. рис. 1.в), Нижняя пара служит для наружных и внутренних измерений, верхняя пара губок, имеющих заострения, служит для разметки, а также для наружных измерений.</w:t>
      </w:r>
    </w:p>
    <w:p w:rsidR="002657D8" w:rsidRPr="00CB04EB" w:rsidRDefault="002657D8" w:rsidP="002657D8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CB04EB">
        <w:rPr>
          <w:rFonts w:ascii="Times New Roman" w:hAnsi="Times New Roman"/>
          <w:color w:val="000000"/>
          <w:sz w:val="28"/>
          <w:szCs w:val="28"/>
        </w:rPr>
        <w:t>Тип ШЦ-111 с односторонним расположением измеритель</w:t>
      </w:r>
      <w:r w:rsidRPr="00CB04EB">
        <w:rPr>
          <w:rFonts w:ascii="Times New Roman" w:hAnsi="Times New Roman"/>
          <w:color w:val="000000"/>
          <w:sz w:val="28"/>
          <w:szCs w:val="28"/>
        </w:rPr>
        <w:softHyphen/>
        <w:t>ных губок (</w:t>
      </w:r>
      <w:proofErr w:type="gramStart"/>
      <w:r w:rsidRPr="00CB04EB">
        <w:rPr>
          <w:rFonts w:ascii="Times New Roman" w:hAnsi="Times New Roman"/>
          <w:color w:val="000000"/>
          <w:sz w:val="28"/>
          <w:szCs w:val="28"/>
        </w:rPr>
        <w:t>см</w:t>
      </w:r>
      <w:proofErr w:type="gramEnd"/>
      <w:r w:rsidRPr="00CB04EB">
        <w:rPr>
          <w:rFonts w:ascii="Times New Roman" w:hAnsi="Times New Roman"/>
          <w:color w:val="000000"/>
          <w:sz w:val="28"/>
          <w:szCs w:val="28"/>
        </w:rPr>
        <w:t>. рис. 1 б). Внутренние плоскости губок 1и 2 служат для наружных измере</w:t>
      </w:r>
      <w:r w:rsidRPr="00CB04EB">
        <w:rPr>
          <w:rFonts w:ascii="Times New Roman" w:hAnsi="Times New Roman"/>
          <w:color w:val="000000"/>
          <w:sz w:val="28"/>
          <w:szCs w:val="28"/>
        </w:rPr>
        <w:softHyphen/>
        <w:t>ний, наружные цилиндрические поверхности - для внутренних измерений. К отсчету по шкале с нониусом следует при</w:t>
      </w:r>
      <w:r w:rsidRPr="00CB04EB">
        <w:rPr>
          <w:rFonts w:ascii="Times New Roman" w:hAnsi="Times New Roman"/>
          <w:color w:val="000000"/>
          <w:sz w:val="28"/>
          <w:szCs w:val="28"/>
        </w:rPr>
        <w:softHyphen/>
        <w:t>бавлять суммарную толщину двух губок, маркированную на них.</w:t>
      </w:r>
    </w:p>
    <w:p w:rsidR="002657D8" w:rsidRPr="00CB04EB" w:rsidRDefault="002657D8" w:rsidP="002657D8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CB04EB">
        <w:rPr>
          <w:rFonts w:ascii="Times New Roman" w:hAnsi="Times New Roman"/>
          <w:color w:val="000000"/>
          <w:sz w:val="28"/>
          <w:szCs w:val="28"/>
        </w:rPr>
        <w:t>Для всех трех типов инструментов рамка со шкалой нониуса обозна</w:t>
      </w:r>
      <w:r w:rsidRPr="00CB04EB">
        <w:rPr>
          <w:rFonts w:ascii="Times New Roman" w:hAnsi="Times New Roman"/>
          <w:color w:val="000000"/>
          <w:sz w:val="28"/>
          <w:szCs w:val="28"/>
        </w:rPr>
        <w:softHyphen/>
        <w:t>чена цифрой 3. Основная шкала нанесена на штанге, для за</w:t>
      </w:r>
      <w:r w:rsidRPr="00CB04EB">
        <w:rPr>
          <w:rFonts w:ascii="Times New Roman" w:hAnsi="Times New Roman"/>
          <w:color w:val="000000"/>
          <w:sz w:val="28"/>
          <w:szCs w:val="28"/>
        </w:rPr>
        <w:softHyphen/>
        <w:t>крепления рамки нониуса служит зажим 4. Штангенциркули ЩЦ-11 и ШЦ-111 имеют закреп</w:t>
      </w:r>
      <w:r w:rsidRPr="00CB04EB">
        <w:rPr>
          <w:rFonts w:ascii="Times New Roman" w:hAnsi="Times New Roman"/>
          <w:color w:val="000000"/>
          <w:sz w:val="28"/>
          <w:szCs w:val="28"/>
        </w:rPr>
        <w:softHyphen/>
        <w:t>ляемые зажимами 5 хомутики 6 и гайки 7, служащие для микрометрической подачи губки (при застопоренном винтом 5 хомутике 6) при помощи винта 8.</w:t>
      </w:r>
    </w:p>
    <w:p w:rsidR="002657D8" w:rsidRPr="00CB04EB" w:rsidRDefault="002657D8" w:rsidP="002657D8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CB04EB">
        <w:rPr>
          <w:rFonts w:ascii="Times New Roman" w:hAnsi="Times New Roman"/>
          <w:color w:val="000000"/>
          <w:sz w:val="28"/>
          <w:szCs w:val="28"/>
        </w:rPr>
        <w:t>Штангенциркули типа ЩЦ-1 выпускаются с пределами измере</w:t>
      </w:r>
      <w:r w:rsidRPr="00CB04EB">
        <w:rPr>
          <w:rFonts w:ascii="Times New Roman" w:hAnsi="Times New Roman"/>
          <w:color w:val="000000"/>
          <w:sz w:val="28"/>
          <w:szCs w:val="28"/>
        </w:rPr>
        <w:softHyphen/>
        <w:t>ний 0-</w:t>
      </w:r>
      <w:smartTag w:uri="urn:schemas-microsoft-com:office:smarttags" w:element="metricconverter">
        <w:smartTagPr>
          <w:attr w:name="ProductID" w:val="125 мм"/>
        </w:smartTagPr>
        <w:r w:rsidRPr="00CB04EB">
          <w:rPr>
            <w:rFonts w:ascii="Times New Roman" w:hAnsi="Times New Roman"/>
            <w:color w:val="000000"/>
            <w:sz w:val="28"/>
            <w:szCs w:val="28"/>
          </w:rPr>
          <w:t>125 мм</w:t>
        </w:r>
      </w:smartTag>
      <w:r w:rsidRPr="00CB04EB">
        <w:rPr>
          <w:rFonts w:ascii="Times New Roman" w:hAnsi="Times New Roman"/>
          <w:color w:val="000000"/>
          <w:sz w:val="28"/>
          <w:szCs w:val="28"/>
        </w:rPr>
        <w:t xml:space="preserve"> с величиной отсчета по нониусу </w:t>
      </w:r>
      <w:smartTag w:uri="urn:schemas-microsoft-com:office:smarttags" w:element="metricconverter">
        <w:smartTagPr>
          <w:attr w:name="ProductID" w:val="0,1 мм"/>
        </w:smartTagPr>
        <w:r w:rsidRPr="00CB04EB">
          <w:rPr>
            <w:rFonts w:ascii="Times New Roman" w:hAnsi="Times New Roman"/>
            <w:color w:val="000000"/>
            <w:sz w:val="28"/>
            <w:szCs w:val="28"/>
          </w:rPr>
          <w:t>0,1 мм</w:t>
        </w:r>
      </w:smartTag>
      <w:r w:rsidRPr="00CB04EB">
        <w:rPr>
          <w:rFonts w:ascii="Times New Roman" w:hAnsi="Times New Roman"/>
          <w:color w:val="000000"/>
          <w:sz w:val="28"/>
          <w:szCs w:val="28"/>
        </w:rPr>
        <w:t>. Штангенцир</w:t>
      </w:r>
      <w:r w:rsidRPr="00CB04EB">
        <w:rPr>
          <w:rFonts w:ascii="Times New Roman" w:hAnsi="Times New Roman"/>
          <w:color w:val="000000"/>
          <w:sz w:val="28"/>
          <w:szCs w:val="28"/>
        </w:rPr>
        <w:softHyphen/>
        <w:t xml:space="preserve">кули типа ЩЦ-11 и ШЦ-111 выпускаются с различными пределами измерений (верхний предел до </w:t>
      </w:r>
      <w:smartTag w:uri="urn:schemas-microsoft-com:office:smarttags" w:element="metricconverter">
        <w:smartTagPr>
          <w:attr w:name="ProductID" w:val="2000 мм"/>
        </w:smartTagPr>
        <w:r w:rsidRPr="00CB04EB">
          <w:rPr>
            <w:rFonts w:ascii="Times New Roman" w:hAnsi="Times New Roman"/>
            <w:color w:val="000000"/>
            <w:sz w:val="28"/>
            <w:szCs w:val="28"/>
          </w:rPr>
          <w:t>2000 мм</w:t>
        </w:r>
      </w:smartTag>
      <w:r w:rsidRPr="00CB04EB">
        <w:rPr>
          <w:rFonts w:ascii="Times New Roman" w:hAnsi="Times New Roman"/>
          <w:color w:val="000000"/>
          <w:sz w:val="28"/>
          <w:szCs w:val="28"/>
        </w:rPr>
        <w:t>) с величиной отсчета по но</w:t>
      </w:r>
      <w:r w:rsidRPr="00CB04EB">
        <w:rPr>
          <w:rFonts w:ascii="Times New Roman" w:hAnsi="Times New Roman"/>
          <w:color w:val="000000"/>
          <w:sz w:val="28"/>
          <w:szCs w:val="28"/>
        </w:rPr>
        <w:softHyphen/>
        <w:t>ниусу 0,05 или 0,1мм.</w:t>
      </w:r>
    </w:p>
    <w:p w:rsidR="002657D8" w:rsidRPr="00CB04EB" w:rsidRDefault="002657D8" w:rsidP="002657D8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CB04EB">
        <w:rPr>
          <w:rFonts w:ascii="Times New Roman" w:hAnsi="Times New Roman"/>
          <w:color w:val="000000"/>
          <w:sz w:val="28"/>
          <w:szCs w:val="28"/>
        </w:rPr>
        <w:t xml:space="preserve">Электронный штангенциркуль </w:t>
      </w:r>
      <w:r w:rsidRPr="00CB04EB">
        <w:rPr>
          <w:rFonts w:ascii="Times New Roman" w:hAnsi="Times New Roman"/>
          <w:sz w:val="28"/>
          <w:szCs w:val="28"/>
          <w:lang w:val="en-US"/>
        </w:rPr>
        <w:t>EDK</w:t>
      </w:r>
      <w:r w:rsidRPr="00CB04EB">
        <w:rPr>
          <w:rFonts w:ascii="Times New Roman" w:hAnsi="Times New Roman"/>
          <w:sz w:val="28"/>
          <w:szCs w:val="28"/>
        </w:rPr>
        <w:t xml:space="preserve"> </w:t>
      </w:r>
      <w:r w:rsidRPr="00CB04EB">
        <w:rPr>
          <w:rFonts w:ascii="Times New Roman" w:hAnsi="Times New Roman"/>
          <w:color w:val="000000"/>
          <w:sz w:val="28"/>
          <w:szCs w:val="28"/>
        </w:rPr>
        <w:t>с величиной отсчета по но</w:t>
      </w:r>
      <w:r w:rsidRPr="00CB04EB">
        <w:rPr>
          <w:rFonts w:ascii="Times New Roman" w:hAnsi="Times New Roman"/>
          <w:color w:val="000000"/>
          <w:sz w:val="28"/>
          <w:szCs w:val="28"/>
        </w:rPr>
        <w:softHyphen/>
        <w:t>ниусу 0,01 класс точности 1, предел допускаемой погрешности ±0,01</w:t>
      </w:r>
    </w:p>
    <w:p w:rsidR="002657D8" w:rsidRPr="00CB04EB" w:rsidRDefault="002657D8" w:rsidP="002657D8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CB04EB">
        <w:rPr>
          <w:rFonts w:ascii="Times New Roman" w:hAnsi="Times New Roman"/>
          <w:color w:val="000000"/>
          <w:sz w:val="28"/>
          <w:szCs w:val="28"/>
        </w:rPr>
        <w:t>Погрешность показаний штангенциркулей с величиной отсчета по но</w:t>
      </w:r>
      <w:r w:rsidRPr="00CB04EB">
        <w:rPr>
          <w:rFonts w:ascii="Times New Roman" w:hAnsi="Times New Roman"/>
          <w:color w:val="000000"/>
          <w:sz w:val="28"/>
          <w:szCs w:val="28"/>
        </w:rPr>
        <w:softHyphen/>
        <w:t xml:space="preserve">ниусу 0,1мм...0,05 мм не должна превышать ±0,05мм. (ГОСТ 166-80). Для </w:t>
      </w:r>
      <w:r w:rsidRPr="00CB04EB">
        <w:rPr>
          <w:rFonts w:ascii="Times New Roman" w:hAnsi="Times New Roman"/>
          <w:color w:val="000000"/>
          <w:sz w:val="28"/>
          <w:szCs w:val="28"/>
        </w:rPr>
        <w:lastRenderedPageBreak/>
        <w:t>штангенциркулей больших размеров (1000-2000мм) по</w:t>
      </w:r>
      <w:r w:rsidRPr="00CB04EB">
        <w:rPr>
          <w:rFonts w:ascii="Times New Roman" w:hAnsi="Times New Roman"/>
          <w:color w:val="000000"/>
          <w:sz w:val="28"/>
          <w:szCs w:val="28"/>
        </w:rPr>
        <w:softHyphen/>
        <w:t xml:space="preserve">грешность не должна превышать ± </w:t>
      </w:r>
      <w:smartTag w:uri="urn:schemas-microsoft-com:office:smarttags" w:element="metricconverter">
        <w:smartTagPr>
          <w:attr w:name="ProductID" w:val="0.2 мм"/>
        </w:smartTagPr>
        <w:r w:rsidRPr="00CB04EB">
          <w:rPr>
            <w:rFonts w:ascii="Times New Roman" w:hAnsi="Times New Roman"/>
            <w:color w:val="000000"/>
            <w:sz w:val="28"/>
            <w:szCs w:val="28"/>
          </w:rPr>
          <w:t>0.2 мм</w:t>
        </w:r>
      </w:smartTag>
      <w:r w:rsidRPr="00CB04EB">
        <w:rPr>
          <w:rFonts w:ascii="Times New Roman" w:hAnsi="Times New Roman"/>
          <w:color w:val="000000"/>
          <w:sz w:val="28"/>
          <w:szCs w:val="28"/>
        </w:rPr>
        <w:t>.</w:t>
      </w:r>
    </w:p>
    <w:p w:rsidR="002657D8" w:rsidRPr="00CB04EB" w:rsidRDefault="002657D8" w:rsidP="002657D8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CB04EB">
        <w:rPr>
          <w:rFonts w:ascii="Times New Roman" w:hAnsi="Times New Roman"/>
          <w:color w:val="000000"/>
          <w:sz w:val="28"/>
          <w:szCs w:val="28"/>
        </w:rPr>
        <w:t>Для точной установки размера в ряде инструментов предус</w:t>
      </w:r>
      <w:r w:rsidRPr="00CB04EB">
        <w:rPr>
          <w:rFonts w:ascii="Times New Roman" w:hAnsi="Times New Roman"/>
          <w:color w:val="000000"/>
          <w:sz w:val="28"/>
          <w:szCs w:val="28"/>
        </w:rPr>
        <w:softHyphen/>
        <w:t>мотрена микрометрическая подача основной рамки; здесь необ</w:t>
      </w:r>
      <w:r w:rsidRPr="00CB04EB">
        <w:rPr>
          <w:rFonts w:ascii="Times New Roman" w:hAnsi="Times New Roman"/>
          <w:color w:val="000000"/>
          <w:sz w:val="28"/>
          <w:szCs w:val="28"/>
        </w:rPr>
        <w:softHyphen/>
        <w:t>ходимо:   предвари</w:t>
      </w:r>
      <w:r w:rsidRPr="00CB04EB">
        <w:rPr>
          <w:rFonts w:ascii="Times New Roman" w:hAnsi="Times New Roman"/>
          <w:color w:val="000000"/>
          <w:sz w:val="28"/>
          <w:szCs w:val="28"/>
        </w:rPr>
        <w:softHyphen/>
        <w:t>тельно  выставить   размер,   стопорным   винтом зафиксировать малую рамку, продольной подачей установить ос</w:t>
      </w:r>
      <w:r w:rsidRPr="00CB04EB">
        <w:rPr>
          <w:rFonts w:ascii="Times New Roman" w:hAnsi="Times New Roman"/>
          <w:color w:val="000000"/>
          <w:sz w:val="28"/>
          <w:szCs w:val="28"/>
        </w:rPr>
        <w:softHyphen/>
        <w:t>нов</w:t>
      </w:r>
      <w:r w:rsidRPr="00CB04EB">
        <w:rPr>
          <w:rFonts w:ascii="Times New Roman" w:hAnsi="Times New Roman"/>
          <w:color w:val="000000"/>
          <w:sz w:val="28"/>
          <w:szCs w:val="28"/>
        </w:rPr>
        <w:softHyphen/>
        <w:t>ную рамку точно на требуемый размер.</w:t>
      </w:r>
    </w:p>
    <w:p w:rsidR="002657D8" w:rsidRPr="00CB04EB" w:rsidRDefault="002657D8" w:rsidP="002657D8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CB04EB">
        <w:rPr>
          <w:rFonts w:ascii="Times New Roman" w:hAnsi="Times New Roman"/>
          <w:color w:val="000000"/>
          <w:sz w:val="28"/>
          <w:szCs w:val="28"/>
        </w:rPr>
        <w:t>Штангенинструменты</w:t>
      </w:r>
      <w:proofErr w:type="spellEnd"/>
      <w:r w:rsidRPr="00CB04EB">
        <w:rPr>
          <w:rFonts w:ascii="Times New Roman" w:hAnsi="Times New Roman"/>
          <w:color w:val="000000"/>
          <w:sz w:val="28"/>
          <w:szCs w:val="28"/>
        </w:rPr>
        <w:t xml:space="preserve"> периодически должны подвергаться поверке в измерительных лабораториях, перед измерениями необ</w:t>
      </w:r>
      <w:r w:rsidRPr="00CB04EB">
        <w:rPr>
          <w:rFonts w:ascii="Times New Roman" w:hAnsi="Times New Roman"/>
          <w:color w:val="000000"/>
          <w:sz w:val="28"/>
          <w:szCs w:val="28"/>
        </w:rPr>
        <w:softHyphen/>
        <w:t>ходим внешний ос</w:t>
      </w:r>
      <w:r w:rsidRPr="00CB04EB">
        <w:rPr>
          <w:rFonts w:ascii="Times New Roman" w:hAnsi="Times New Roman"/>
          <w:color w:val="000000"/>
          <w:sz w:val="28"/>
          <w:szCs w:val="28"/>
        </w:rPr>
        <w:softHyphen/>
        <w:t>мотр, а при не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CB04EB">
        <w:rPr>
          <w:rFonts w:ascii="Times New Roman" w:hAnsi="Times New Roman"/>
          <w:color w:val="000000"/>
          <w:sz w:val="28"/>
          <w:szCs w:val="28"/>
        </w:rPr>
        <w:t>бходимости проверка по эталону.</w:t>
      </w:r>
    </w:p>
    <w:p w:rsidR="002657D8" w:rsidRPr="00CB04EB" w:rsidRDefault="002657D8" w:rsidP="002657D8">
      <w:pPr>
        <w:shd w:val="clear" w:color="auto" w:fill="FFFFFF"/>
        <w:ind w:left="1253"/>
        <w:jc w:val="center"/>
        <w:rPr>
          <w:rFonts w:ascii="Times New Roman" w:hAnsi="Times New Roman"/>
          <w:sz w:val="28"/>
          <w:szCs w:val="28"/>
        </w:rPr>
      </w:pPr>
      <w:r w:rsidRPr="00CB04EB">
        <w:rPr>
          <w:rFonts w:ascii="Times New Roman" w:hAnsi="Times New Roman"/>
          <w:spacing w:val="-8"/>
          <w:sz w:val="28"/>
          <w:szCs w:val="28"/>
        </w:rPr>
        <w:t>Методика проведения работы</w:t>
      </w:r>
    </w:p>
    <w:p w:rsidR="002657D8" w:rsidRPr="00CB04EB" w:rsidRDefault="002657D8" w:rsidP="002657D8">
      <w:pPr>
        <w:shd w:val="clear" w:color="auto" w:fill="FFFFFF"/>
        <w:spacing w:before="221"/>
        <w:rPr>
          <w:rFonts w:ascii="Times New Roman" w:hAnsi="Times New Roman"/>
          <w:sz w:val="28"/>
          <w:szCs w:val="28"/>
        </w:rPr>
      </w:pPr>
      <w:r w:rsidRPr="00CB04EB">
        <w:rPr>
          <w:rFonts w:ascii="Times New Roman" w:hAnsi="Times New Roman"/>
          <w:spacing w:val="-8"/>
          <w:sz w:val="28"/>
          <w:szCs w:val="28"/>
        </w:rPr>
        <w:t xml:space="preserve">При измерении штангенциркулем измерительные поверхности </w:t>
      </w:r>
      <w:r w:rsidRPr="00CB04EB">
        <w:rPr>
          <w:rFonts w:ascii="Times New Roman" w:hAnsi="Times New Roman"/>
          <w:spacing w:val="-7"/>
          <w:sz w:val="28"/>
          <w:szCs w:val="28"/>
        </w:rPr>
        <w:t>губок устанавливают до требуемого размера, обеспечивая сопри</w:t>
      </w:r>
      <w:r w:rsidRPr="00CB04EB">
        <w:rPr>
          <w:rFonts w:ascii="Times New Roman" w:hAnsi="Times New Roman"/>
          <w:spacing w:val="-7"/>
          <w:sz w:val="28"/>
          <w:szCs w:val="28"/>
        </w:rPr>
        <w:softHyphen/>
      </w:r>
      <w:r w:rsidRPr="00CB04EB">
        <w:rPr>
          <w:rFonts w:ascii="Times New Roman" w:hAnsi="Times New Roman"/>
          <w:spacing w:val="-8"/>
          <w:sz w:val="28"/>
          <w:szCs w:val="28"/>
        </w:rPr>
        <w:t xml:space="preserve">косновение с проверяемой поверхностью проверяемой детали, при этом необходимо обеспечить нормальное усилие и правильность </w:t>
      </w:r>
      <w:r w:rsidRPr="00CB04EB">
        <w:rPr>
          <w:rFonts w:ascii="Times New Roman" w:hAnsi="Times New Roman"/>
          <w:spacing w:val="-7"/>
          <w:sz w:val="28"/>
          <w:szCs w:val="28"/>
        </w:rPr>
        <w:t xml:space="preserve">измерения (отсутствие перекосов и перемещений). Нормальное измерительное усилие достигается легким </w:t>
      </w:r>
      <w:proofErr w:type="spellStart"/>
      <w:r w:rsidRPr="00CB04EB">
        <w:rPr>
          <w:rFonts w:ascii="Times New Roman" w:hAnsi="Times New Roman"/>
          <w:spacing w:val="-7"/>
          <w:sz w:val="28"/>
          <w:szCs w:val="28"/>
        </w:rPr>
        <w:t>контакти</w:t>
      </w:r>
      <w:r w:rsidRPr="00CB04EB">
        <w:rPr>
          <w:rFonts w:ascii="Times New Roman" w:hAnsi="Times New Roman"/>
          <w:spacing w:val="-5"/>
          <w:sz w:val="28"/>
          <w:szCs w:val="28"/>
        </w:rPr>
        <w:t>рованием</w:t>
      </w:r>
      <w:proofErr w:type="spellEnd"/>
      <w:r w:rsidRPr="00CB04EB">
        <w:rPr>
          <w:rFonts w:ascii="Times New Roman" w:hAnsi="Times New Roman"/>
          <w:spacing w:val="-5"/>
          <w:sz w:val="28"/>
          <w:szCs w:val="28"/>
        </w:rPr>
        <w:t xml:space="preserve"> при перемещении проверяемых поверхностей относи</w:t>
      </w:r>
      <w:r w:rsidRPr="00CB04EB">
        <w:rPr>
          <w:rFonts w:ascii="Times New Roman" w:hAnsi="Times New Roman"/>
          <w:spacing w:val="-5"/>
          <w:sz w:val="28"/>
          <w:szCs w:val="28"/>
        </w:rPr>
        <w:softHyphen/>
      </w:r>
      <w:r w:rsidRPr="00CB04EB">
        <w:rPr>
          <w:rFonts w:ascii="Times New Roman" w:hAnsi="Times New Roman"/>
          <w:spacing w:val="-2"/>
          <w:sz w:val="28"/>
          <w:szCs w:val="28"/>
        </w:rPr>
        <w:t xml:space="preserve">тельно инструмента. Затем рамка инструмента закрепляется </w:t>
      </w:r>
      <w:r w:rsidRPr="00CB04EB">
        <w:rPr>
          <w:rFonts w:ascii="Times New Roman" w:hAnsi="Times New Roman"/>
          <w:spacing w:val="-4"/>
          <w:sz w:val="28"/>
          <w:szCs w:val="28"/>
        </w:rPr>
        <w:t xml:space="preserve">большим и указательным пальцами правой руки. Показания </w:t>
      </w:r>
      <w:r w:rsidRPr="00CB04EB">
        <w:rPr>
          <w:rFonts w:ascii="Times New Roman" w:hAnsi="Times New Roman"/>
          <w:spacing w:val="-5"/>
          <w:sz w:val="28"/>
          <w:szCs w:val="28"/>
        </w:rPr>
        <w:t>считываются  при  установке  инструмента  прямо  перед  глазами (рис. 4), в противном случае неизбежно присутствие погрешности.</w:t>
      </w:r>
    </w:p>
    <w:p w:rsidR="002657D8" w:rsidRPr="00CB04EB" w:rsidRDefault="002657D8" w:rsidP="002657D8">
      <w:pPr>
        <w:ind w:left="1094" w:right="7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684780" cy="2192020"/>
            <wp:effectExtent l="19050" t="0" r="1270" b="0"/>
            <wp:docPr id="2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lum bright="-12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780" cy="219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7D8" w:rsidRPr="00CB04EB" w:rsidRDefault="002657D8" w:rsidP="002657D8">
      <w:pPr>
        <w:ind w:left="1094" w:right="778"/>
        <w:jc w:val="center"/>
        <w:rPr>
          <w:rFonts w:ascii="Times New Roman" w:hAnsi="Times New Roman"/>
          <w:sz w:val="28"/>
          <w:szCs w:val="28"/>
        </w:rPr>
      </w:pPr>
      <w:r w:rsidRPr="00CB04EB">
        <w:rPr>
          <w:rFonts w:ascii="Times New Roman" w:hAnsi="Times New Roman"/>
          <w:spacing w:val="-3"/>
          <w:sz w:val="28"/>
          <w:szCs w:val="28"/>
        </w:rPr>
        <w:t xml:space="preserve">Рисунок 4- При чтении показаний инструмент следует держать </w:t>
      </w:r>
      <w:r w:rsidRPr="00CB04EB">
        <w:rPr>
          <w:rFonts w:ascii="Times New Roman" w:hAnsi="Times New Roman"/>
          <w:sz w:val="28"/>
          <w:szCs w:val="28"/>
        </w:rPr>
        <w:t>прямо перед глазами</w:t>
      </w:r>
    </w:p>
    <w:p w:rsidR="002657D8" w:rsidRPr="00CB04EB" w:rsidRDefault="002657D8" w:rsidP="002657D8">
      <w:pPr>
        <w:ind w:firstLine="360"/>
        <w:rPr>
          <w:rFonts w:ascii="Times New Roman" w:hAnsi="Times New Roman"/>
          <w:sz w:val="28"/>
          <w:szCs w:val="28"/>
        </w:rPr>
      </w:pPr>
      <w:r w:rsidRPr="00CB04EB">
        <w:rPr>
          <w:rFonts w:ascii="Times New Roman" w:hAnsi="Times New Roman"/>
          <w:sz w:val="28"/>
          <w:szCs w:val="28"/>
        </w:rPr>
        <w:t>В таблице 1 приведены размеры допусков для измеряемых величин концевых мер и блоков.</w:t>
      </w:r>
    </w:p>
    <w:p w:rsidR="002657D8" w:rsidRDefault="002657D8" w:rsidP="002657D8">
      <w:pPr>
        <w:shd w:val="clear" w:color="auto" w:fill="FFFFFF"/>
        <w:spacing w:line="240" w:lineRule="auto"/>
        <w:ind w:left="2161" w:right="346" w:hanging="1486"/>
        <w:rPr>
          <w:rFonts w:ascii="Times New Roman" w:hAnsi="Times New Roman"/>
          <w:iCs/>
          <w:sz w:val="28"/>
          <w:szCs w:val="28"/>
        </w:rPr>
      </w:pPr>
      <w:r w:rsidRPr="00CB04EB">
        <w:rPr>
          <w:rFonts w:ascii="Times New Roman" w:hAnsi="Times New Roman"/>
          <w:iCs/>
          <w:sz w:val="28"/>
          <w:szCs w:val="28"/>
        </w:rPr>
        <w:lastRenderedPageBreak/>
        <w:t>Таблица 1 Величины допусков (</w:t>
      </w:r>
      <w:proofErr w:type="gramStart"/>
      <w:r w:rsidRPr="00CB04EB">
        <w:rPr>
          <w:rFonts w:ascii="Times New Roman" w:hAnsi="Times New Roman"/>
          <w:i/>
          <w:iCs/>
          <w:sz w:val="28"/>
          <w:szCs w:val="28"/>
        </w:rPr>
        <w:t>мкм</w:t>
      </w:r>
      <w:proofErr w:type="gramEnd"/>
      <w:r w:rsidRPr="00CB04EB">
        <w:rPr>
          <w:rFonts w:ascii="Times New Roman" w:hAnsi="Times New Roman"/>
          <w:iCs/>
          <w:sz w:val="28"/>
          <w:szCs w:val="28"/>
        </w:rPr>
        <w:t>) для различных интервалов размеров (</w:t>
      </w:r>
      <w:r w:rsidRPr="00CB04EB">
        <w:rPr>
          <w:rFonts w:ascii="Times New Roman" w:hAnsi="Times New Roman"/>
          <w:i/>
          <w:iCs/>
          <w:sz w:val="28"/>
          <w:szCs w:val="28"/>
        </w:rPr>
        <w:t>мм</w:t>
      </w:r>
      <w:r w:rsidRPr="00CB04EB">
        <w:rPr>
          <w:rFonts w:ascii="Times New Roman" w:hAnsi="Times New Roman"/>
          <w:iCs/>
          <w:sz w:val="28"/>
          <w:szCs w:val="28"/>
        </w:rPr>
        <w:t>) и квалитетов</w:t>
      </w:r>
    </w:p>
    <w:p w:rsidR="002657D8" w:rsidRDefault="002657D8" w:rsidP="002657D8">
      <w:pPr>
        <w:shd w:val="clear" w:color="auto" w:fill="FFFFFF"/>
        <w:spacing w:line="216" w:lineRule="exact"/>
        <w:ind w:left="2160" w:right="346" w:hanging="1483"/>
        <w:rPr>
          <w:rFonts w:ascii="Times New Roman" w:hAnsi="Times New Roman"/>
          <w:iCs/>
          <w:sz w:val="28"/>
          <w:szCs w:val="28"/>
        </w:rPr>
      </w:pPr>
    </w:p>
    <w:p w:rsidR="002657D8" w:rsidRPr="00CB04EB" w:rsidRDefault="002657D8" w:rsidP="002657D8">
      <w:pPr>
        <w:shd w:val="clear" w:color="auto" w:fill="FFFFFF"/>
        <w:spacing w:line="216" w:lineRule="exact"/>
        <w:ind w:left="2160" w:right="346" w:hanging="148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4"/>
        <w:gridCol w:w="1048"/>
        <w:gridCol w:w="1049"/>
        <w:gridCol w:w="1049"/>
        <w:gridCol w:w="1052"/>
        <w:gridCol w:w="1052"/>
        <w:gridCol w:w="1069"/>
        <w:gridCol w:w="1069"/>
        <w:gridCol w:w="1069"/>
      </w:tblGrid>
      <w:tr w:rsidR="002657D8" w:rsidRPr="00341A5B" w:rsidTr="00C36387">
        <w:tc>
          <w:tcPr>
            <w:tcW w:w="1126" w:type="dxa"/>
            <w:vMerge w:val="restart"/>
          </w:tcPr>
          <w:p w:rsidR="002657D8" w:rsidRPr="00341A5B" w:rsidRDefault="002657D8" w:rsidP="00C3638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41A5B">
              <w:rPr>
                <w:rFonts w:ascii="Times New Roman" w:eastAsia="Times New Roman" w:hAnsi="Times New Roman"/>
                <w:sz w:val="28"/>
                <w:szCs w:val="28"/>
              </w:rPr>
              <w:t>Квали-теты</w:t>
            </w:r>
            <w:proofErr w:type="spellEnd"/>
            <w:proofErr w:type="gramEnd"/>
          </w:p>
        </w:tc>
        <w:tc>
          <w:tcPr>
            <w:tcW w:w="9011" w:type="dxa"/>
            <w:gridSpan w:val="8"/>
          </w:tcPr>
          <w:p w:rsidR="002657D8" w:rsidRPr="00341A5B" w:rsidRDefault="002657D8" w:rsidP="00C3638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B">
              <w:rPr>
                <w:rFonts w:ascii="Times New Roman" w:eastAsia="Times New Roman" w:hAnsi="Times New Roman"/>
                <w:sz w:val="28"/>
                <w:szCs w:val="28"/>
              </w:rPr>
              <w:t xml:space="preserve">Интервалы (свыше)– до, </w:t>
            </w:r>
            <w:proofErr w:type="gramStart"/>
            <w:r w:rsidRPr="00341A5B">
              <w:rPr>
                <w:rFonts w:ascii="Times New Roman" w:eastAsia="Times New Roman" w:hAnsi="Times New Roman"/>
                <w:i/>
                <w:sz w:val="28"/>
                <w:szCs w:val="28"/>
              </w:rPr>
              <w:t>мм</w:t>
            </w:r>
            <w:proofErr w:type="gramEnd"/>
          </w:p>
        </w:tc>
      </w:tr>
      <w:tr w:rsidR="002657D8" w:rsidRPr="00341A5B" w:rsidTr="00C36387">
        <w:tc>
          <w:tcPr>
            <w:tcW w:w="1126" w:type="dxa"/>
            <w:vMerge/>
          </w:tcPr>
          <w:p w:rsidR="002657D8" w:rsidRPr="00341A5B" w:rsidRDefault="002657D8" w:rsidP="00C3638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2657D8" w:rsidRPr="00341A5B" w:rsidRDefault="002657D8" w:rsidP="00C3638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B">
              <w:rPr>
                <w:rFonts w:ascii="Times New Roman" w:eastAsia="Times New Roman" w:hAnsi="Times New Roman"/>
                <w:sz w:val="28"/>
                <w:szCs w:val="28"/>
              </w:rPr>
              <w:t>до 3</w:t>
            </w:r>
          </w:p>
        </w:tc>
        <w:tc>
          <w:tcPr>
            <w:tcW w:w="1126" w:type="dxa"/>
          </w:tcPr>
          <w:p w:rsidR="002657D8" w:rsidRPr="00341A5B" w:rsidRDefault="002657D8" w:rsidP="00C3638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B">
              <w:rPr>
                <w:rFonts w:ascii="Times New Roman" w:eastAsia="Times New Roman" w:hAnsi="Times New Roman"/>
                <w:sz w:val="28"/>
                <w:szCs w:val="28"/>
              </w:rPr>
              <w:t>3-6</w:t>
            </w:r>
          </w:p>
        </w:tc>
        <w:tc>
          <w:tcPr>
            <w:tcW w:w="1126" w:type="dxa"/>
          </w:tcPr>
          <w:p w:rsidR="002657D8" w:rsidRPr="00341A5B" w:rsidRDefault="002657D8" w:rsidP="00C3638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B">
              <w:rPr>
                <w:rFonts w:ascii="Times New Roman" w:eastAsia="Times New Roman" w:hAnsi="Times New Roman"/>
                <w:sz w:val="28"/>
                <w:szCs w:val="28"/>
              </w:rPr>
              <w:t>6-10</w:t>
            </w:r>
          </w:p>
        </w:tc>
        <w:tc>
          <w:tcPr>
            <w:tcW w:w="1126" w:type="dxa"/>
          </w:tcPr>
          <w:p w:rsidR="002657D8" w:rsidRPr="00341A5B" w:rsidRDefault="002657D8" w:rsidP="00C3638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B">
              <w:rPr>
                <w:rFonts w:ascii="Times New Roman" w:eastAsia="Times New Roman" w:hAnsi="Times New Roman"/>
                <w:sz w:val="28"/>
                <w:szCs w:val="28"/>
              </w:rPr>
              <w:t>10-18</w:t>
            </w:r>
          </w:p>
        </w:tc>
        <w:tc>
          <w:tcPr>
            <w:tcW w:w="1126" w:type="dxa"/>
          </w:tcPr>
          <w:p w:rsidR="002657D8" w:rsidRPr="00341A5B" w:rsidRDefault="002657D8" w:rsidP="00C3638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B">
              <w:rPr>
                <w:rFonts w:ascii="Times New Roman" w:eastAsia="Times New Roman" w:hAnsi="Times New Roman"/>
                <w:sz w:val="28"/>
                <w:szCs w:val="28"/>
              </w:rPr>
              <w:t>18-30</w:t>
            </w:r>
          </w:p>
        </w:tc>
        <w:tc>
          <w:tcPr>
            <w:tcW w:w="1127" w:type="dxa"/>
          </w:tcPr>
          <w:p w:rsidR="002657D8" w:rsidRPr="00341A5B" w:rsidRDefault="002657D8" w:rsidP="00C3638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B">
              <w:rPr>
                <w:rFonts w:ascii="Times New Roman" w:eastAsia="Times New Roman" w:hAnsi="Times New Roman"/>
                <w:sz w:val="28"/>
                <w:szCs w:val="28"/>
              </w:rPr>
              <w:t>30-50</w:t>
            </w:r>
          </w:p>
        </w:tc>
        <w:tc>
          <w:tcPr>
            <w:tcW w:w="1127" w:type="dxa"/>
          </w:tcPr>
          <w:p w:rsidR="002657D8" w:rsidRPr="00341A5B" w:rsidRDefault="002657D8" w:rsidP="00C3638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B">
              <w:rPr>
                <w:rFonts w:ascii="Times New Roman" w:eastAsia="Times New Roman" w:hAnsi="Times New Roman"/>
                <w:sz w:val="28"/>
                <w:szCs w:val="28"/>
              </w:rPr>
              <w:t>50-80</w:t>
            </w:r>
          </w:p>
        </w:tc>
        <w:tc>
          <w:tcPr>
            <w:tcW w:w="1127" w:type="dxa"/>
          </w:tcPr>
          <w:p w:rsidR="002657D8" w:rsidRPr="00341A5B" w:rsidRDefault="002657D8" w:rsidP="00C3638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B">
              <w:rPr>
                <w:rFonts w:ascii="Times New Roman" w:eastAsia="Times New Roman" w:hAnsi="Times New Roman"/>
                <w:sz w:val="28"/>
                <w:szCs w:val="28"/>
              </w:rPr>
              <w:t>80-120</w:t>
            </w:r>
          </w:p>
        </w:tc>
      </w:tr>
      <w:tr w:rsidR="002657D8" w:rsidRPr="00341A5B" w:rsidTr="00C36387">
        <w:tc>
          <w:tcPr>
            <w:tcW w:w="1126" w:type="dxa"/>
          </w:tcPr>
          <w:p w:rsidR="002657D8" w:rsidRPr="00341A5B" w:rsidRDefault="002657D8" w:rsidP="00C3638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B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2657D8" w:rsidRPr="00341A5B" w:rsidRDefault="002657D8" w:rsidP="00C3638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B">
              <w:rPr>
                <w:rFonts w:ascii="Times New Roman" w:eastAsia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1126" w:type="dxa"/>
          </w:tcPr>
          <w:p w:rsidR="002657D8" w:rsidRPr="00341A5B" w:rsidRDefault="002657D8" w:rsidP="00C3638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B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126" w:type="dxa"/>
          </w:tcPr>
          <w:p w:rsidR="002657D8" w:rsidRPr="00341A5B" w:rsidRDefault="002657D8" w:rsidP="00C3638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B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2657D8" w:rsidRPr="00341A5B" w:rsidRDefault="002657D8" w:rsidP="00C3638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B">
              <w:rPr>
                <w:rFonts w:ascii="Times New Roman" w:eastAsia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126" w:type="dxa"/>
          </w:tcPr>
          <w:p w:rsidR="002657D8" w:rsidRPr="00341A5B" w:rsidRDefault="002657D8" w:rsidP="00C3638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B">
              <w:rPr>
                <w:rFonts w:ascii="Times New Roman" w:eastAsia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127" w:type="dxa"/>
          </w:tcPr>
          <w:p w:rsidR="002657D8" w:rsidRPr="00341A5B" w:rsidRDefault="002657D8" w:rsidP="00C3638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B">
              <w:rPr>
                <w:rFonts w:ascii="Times New Roman" w:eastAsia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127" w:type="dxa"/>
          </w:tcPr>
          <w:p w:rsidR="002657D8" w:rsidRPr="00341A5B" w:rsidRDefault="002657D8" w:rsidP="00C3638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B">
              <w:rPr>
                <w:rFonts w:ascii="Times New Roman" w:eastAsia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127" w:type="dxa"/>
          </w:tcPr>
          <w:p w:rsidR="002657D8" w:rsidRPr="00341A5B" w:rsidRDefault="002657D8" w:rsidP="00C3638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B">
              <w:rPr>
                <w:rFonts w:ascii="Times New Roman" w:eastAsia="Times New Roman" w:hAnsi="Times New Roman"/>
                <w:sz w:val="28"/>
                <w:szCs w:val="28"/>
              </w:rPr>
              <w:t>2,5</w:t>
            </w:r>
          </w:p>
        </w:tc>
      </w:tr>
      <w:tr w:rsidR="002657D8" w:rsidRPr="00341A5B" w:rsidTr="00C36387">
        <w:tc>
          <w:tcPr>
            <w:tcW w:w="1126" w:type="dxa"/>
          </w:tcPr>
          <w:p w:rsidR="002657D8" w:rsidRPr="00341A5B" w:rsidRDefault="002657D8" w:rsidP="00C3638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B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2657D8" w:rsidRPr="00341A5B" w:rsidRDefault="002657D8" w:rsidP="00C3638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B">
              <w:rPr>
                <w:rFonts w:ascii="Times New Roman" w:eastAsia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126" w:type="dxa"/>
          </w:tcPr>
          <w:p w:rsidR="002657D8" w:rsidRPr="00341A5B" w:rsidRDefault="002657D8" w:rsidP="00C3638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B">
              <w:rPr>
                <w:rFonts w:ascii="Times New Roman" w:eastAsia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126" w:type="dxa"/>
          </w:tcPr>
          <w:p w:rsidR="002657D8" w:rsidRPr="00341A5B" w:rsidRDefault="002657D8" w:rsidP="00C3638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B">
              <w:rPr>
                <w:rFonts w:ascii="Times New Roman" w:eastAsia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126" w:type="dxa"/>
          </w:tcPr>
          <w:p w:rsidR="002657D8" w:rsidRPr="00341A5B" w:rsidRDefault="002657D8" w:rsidP="00C3638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B">
              <w:rPr>
                <w:rFonts w:ascii="Times New Roman" w:eastAsia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126" w:type="dxa"/>
          </w:tcPr>
          <w:p w:rsidR="002657D8" w:rsidRPr="00341A5B" w:rsidRDefault="002657D8" w:rsidP="00C3638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B">
              <w:rPr>
                <w:rFonts w:ascii="Times New Roman" w:eastAsia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127" w:type="dxa"/>
          </w:tcPr>
          <w:p w:rsidR="002657D8" w:rsidRPr="00341A5B" w:rsidRDefault="002657D8" w:rsidP="00C3638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B">
              <w:rPr>
                <w:rFonts w:ascii="Times New Roman" w:eastAsia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127" w:type="dxa"/>
          </w:tcPr>
          <w:p w:rsidR="002657D8" w:rsidRPr="00341A5B" w:rsidRDefault="002657D8" w:rsidP="00C3638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B">
              <w:rPr>
                <w:rFonts w:ascii="Times New Roman" w:eastAsia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127" w:type="dxa"/>
          </w:tcPr>
          <w:p w:rsidR="002657D8" w:rsidRPr="00341A5B" w:rsidRDefault="002657D8" w:rsidP="00C3638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B">
              <w:rPr>
                <w:rFonts w:ascii="Times New Roman" w:eastAsia="Times New Roman" w:hAnsi="Times New Roman"/>
                <w:sz w:val="28"/>
                <w:szCs w:val="28"/>
              </w:rPr>
              <w:t>4,0</w:t>
            </w:r>
          </w:p>
        </w:tc>
      </w:tr>
      <w:tr w:rsidR="002657D8" w:rsidRPr="00341A5B" w:rsidTr="00C36387">
        <w:tc>
          <w:tcPr>
            <w:tcW w:w="1126" w:type="dxa"/>
          </w:tcPr>
          <w:p w:rsidR="002657D8" w:rsidRPr="00341A5B" w:rsidRDefault="002657D8" w:rsidP="00C3638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B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 w:rsidR="002657D8" w:rsidRPr="00341A5B" w:rsidRDefault="002657D8" w:rsidP="00C3638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B">
              <w:rPr>
                <w:rFonts w:ascii="Times New Roman" w:eastAsia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126" w:type="dxa"/>
          </w:tcPr>
          <w:p w:rsidR="002657D8" w:rsidRPr="00341A5B" w:rsidRDefault="002657D8" w:rsidP="00C3638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B">
              <w:rPr>
                <w:rFonts w:ascii="Times New Roman" w:eastAsia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126" w:type="dxa"/>
          </w:tcPr>
          <w:p w:rsidR="002657D8" w:rsidRPr="00341A5B" w:rsidRDefault="002657D8" w:rsidP="00C3638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B">
              <w:rPr>
                <w:rFonts w:ascii="Times New Roman" w:eastAsia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126" w:type="dxa"/>
          </w:tcPr>
          <w:p w:rsidR="002657D8" w:rsidRPr="00341A5B" w:rsidRDefault="002657D8" w:rsidP="00C3638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B">
              <w:rPr>
                <w:rFonts w:ascii="Times New Roman" w:eastAsia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126" w:type="dxa"/>
          </w:tcPr>
          <w:p w:rsidR="002657D8" w:rsidRPr="00341A5B" w:rsidRDefault="002657D8" w:rsidP="00C3638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B">
              <w:rPr>
                <w:rFonts w:ascii="Times New Roman" w:eastAsia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127" w:type="dxa"/>
          </w:tcPr>
          <w:p w:rsidR="002657D8" w:rsidRPr="00341A5B" w:rsidRDefault="002657D8" w:rsidP="00C3638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B">
              <w:rPr>
                <w:rFonts w:ascii="Times New Roman" w:eastAsia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127" w:type="dxa"/>
          </w:tcPr>
          <w:p w:rsidR="002657D8" w:rsidRPr="00341A5B" w:rsidRDefault="002657D8" w:rsidP="00C3638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B">
              <w:rPr>
                <w:rFonts w:ascii="Times New Roman" w:eastAsia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27" w:type="dxa"/>
          </w:tcPr>
          <w:p w:rsidR="002657D8" w:rsidRPr="00341A5B" w:rsidRDefault="002657D8" w:rsidP="00C3638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B">
              <w:rPr>
                <w:rFonts w:ascii="Times New Roman" w:eastAsia="Times New Roman" w:hAnsi="Times New Roman"/>
                <w:sz w:val="28"/>
                <w:szCs w:val="28"/>
              </w:rPr>
              <w:t>6,0</w:t>
            </w:r>
          </w:p>
        </w:tc>
      </w:tr>
      <w:tr w:rsidR="002657D8" w:rsidRPr="00341A5B" w:rsidTr="00C36387">
        <w:tc>
          <w:tcPr>
            <w:tcW w:w="1126" w:type="dxa"/>
          </w:tcPr>
          <w:p w:rsidR="002657D8" w:rsidRPr="00341A5B" w:rsidRDefault="002657D8" w:rsidP="00C3638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B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26" w:type="dxa"/>
          </w:tcPr>
          <w:p w:rsidR="002657D8" w:rsidRPr="00341A5B" w:rsidRDefault="002657D8" w:rsidP="00C3638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B">
              <w:rPr>
                <w:rFonts w:ascii="Times New Roman" w:eastAsia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126" w:type="dxa"/>
          </w:tcPr>
          <w:p w:rsidR="002657D8" w:rsidRPr="00341A5B" w:rsidRDefault="002657D8" w:rsidP="00C3638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B">
              <w:rPr>
                <w:rFonts w:ascii="Times New Roman" w:eastAsia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126" w:type="dxa"/>
          </w:tcPr>
          <w:p w:rsidR="002657D8" w:rsidRPr="00341A5B" w:rsidRDefault="002657D8" w:rsidP="00C3638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B">
              <w:rPr>
                <w:rFonts w:ascii="Times New Roman" w:eastAsia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126" w:type="dxa"/>
          </w:tcPr>
          <w:p w:rsidR="002657D8" w:rsidRPr="00341A5B" w:rsidRDefault="002657D8" w:rsidP="00C3638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B">
              <w:rPr>
                <w:rFonts w:ascii="Times New Roman" w:eastAsia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26" w:type="dxa"/>
          </w:tcPr>
          <w:p w:rsidR="002657D8" w:rsidRPr="00341A5B" w:rsidRDefault="002657D8" w:rsidP="00C3638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B">
              <w:rPr>
                <w:rFonts w:ascii="Times New Roman" w:eastAsia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1127" w:type="dxa"/>
          </w:tcPr>
          <w:p w:rsidR="002657D8" w:rsidRPr="00341A5B" w:rsidRDefault="002657D8" w:rsidP="00C3638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B">
              <w:rPr>
                <w:rFonts w:ascii="Times New Roman" w:eastAsia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127" w:type="dxa"/>
          </w:tcPr>
          <w:p w:rsidR="002657D8" w:rsidRPr="00341A5B" w:rsidRDefault="002657D8" w:rsidP="00C3638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B">
              <w:rPr>
                <w:rFonts w:ascii="Times New Roman" w:eastAsia="Times New Roman" w:hAnsi="Times New Roman"/>
                <w:sz w:val="28"/>
                <w:szCs w:val="28"/>
              </w:rPr>
              <w:t>8,0</w:t>
            </w:r>
          </w:p>
        </w:tc>
        <w:tc>
          <w:tcPr>
            <w:tcW w:w="1127" w:type="dxa"/>
          </w:tcPr>
          <w:p w:rsidR="002657D8" w:rsidRPr="00341A5B" w:rsidRDefault="002657D8" w:rsidP="00C3638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B">
              <w:rPr>
                <w:rFonts w:ascii="Times New Roman" w:eastAsia="Times New Roman" w:hAnsi="Times New Roman"/>
                <w:sz w:val="28"/>
                <w:szCs w:val="28"/>
              </w:rPr>
              <w:t>10,0</w:t>
            </w:r>
          </w:p>
        </w:tc>
      </w:tr>
      <w:tr w:rsidR="002657D8" w:rsidRPr="00341A5B" w:rsidTr="00C36387">
        <w:tc>
          <w:tcPr>
            <w:tcW w:w="1126" w:type="dxa"/>
          </w:tcPr>
          <w:p w:rsidR="002657D8" w:rsidRPr="00341A5B" w:rsidRDefault="002657D8" w:rsidP="00C3638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B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26" w:type="dxa"/>
          </w:tcPr>
          <w:p w:rsidR="002657D8" w:rsidRPr="00341A5B" w:rsidRDefault="002657D8" w:rsidP="00C3638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B">
              <w:rPr>
                <w:rFonts w:ascii="Times New Roman" w:eastAsia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126" w:type="dxa"/>
          </w:tcPr>
          <w:p w:rsidR="002657D8" w:rsidRPr="00341A5B" w:rsidRDefault="002657D8" w:rsidP="00C3638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B">
              <w:rPr>
                <w:rFonts w:ascii="Times New Roman" w:eastAsia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26" w:type="dxa"/>
          </w:tcPr>
          <w:p w:rsidR="002657D8" w:rsidRPr="00341A5B" w:rsidRDefault="002657D8" w:rsidP="00C3638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B">
              <w:rPr>
                <w:rFonts w:ascii="Times New Roman" w:eastAsia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1126" w:type="dxa"/>
          </w:tcPr>
          <w:p w:rsidR="002657D8" w:rsidRPr="00341A5B" w:rsidRDefault="002657D8" w:rsidP="00C3638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B">
              <w:rPr>
                <w:rFonts w:ascii="Times New Roman" w:eastAsia="Times New Roman" w:hAnsi="Times New Roman"/>
                <w:sz w:val="28"/>
                <w:szCs w:val="28"/>
              </w:rPr>
              <w:t>8,0</w:t>
            </w:r>
          </w:p>
        </w:tc>
        <w:tc>
          <w:tcPr>
            <w:tcW w:w="1126" w:type="dxa"/>
          </w:tcPr>
          <w:p w:rsidR="002657D8" w:rsidRPr="00341A5B" w:rsidRDefault="002657D8" w:rsidP="00C3638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B">
              <w:rPr>
                <w:rFonts w:ascii="Times New Roman" w:eastAsia="Times New Roman" w:hAnsi="Times New Roman"/>
                <w:sz w:val="28"/>
                <w:szCs w:val="28"/>
              </w:rPr>
              <w:t>9,0</w:t>
            </w:r>
          </w:p>
        </w:tc>
        <w:tc>
          <w:tcPr>
            <w:tcW w:w="1127" w:type="dxa"/>
          </w:tcPr>
          <w:p w:rsidR="002657D8" w:rsidRPr="00341A5B" w:rsidRDefault="002657D8" w:rsidP="00C3638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B">
              <w:rPr>
                <w:rFonts w:ascii="Times New Roman" w:eastAsia="Times New Roman" w:hAnsi="Times New Roman"/>
                <w:sz w:val="28"/>
                <w:szCs w:val="28"/>
              </w:rPr>
              <w:t>11,0</w:t>
            </w:r>
          </w:p>
        </w:tc>
        <w:tc>
          <w:tcPr>
            <w:tcW w:w="1127" w:type="dxa"/>
          </w:tcPr>
          <w:p w:rsidR="002657D8" w:rsidRPr="00341A5B" w:rsidRDefault="002657D8" w:rsidP="00C3638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B">
              <w:rPr>
                <w:rFonts w:ascii="Times New Roman" w:eastAsia="Times New Roman" w:hAnsi="Times New Roman"/>
                <w:sz w:val="28"/>
                <w:szCs w:val="28"/>
              </w:rPr>
              <w:t>13,0</w:t>
            </w:r>
          </w:p>
        </w:tc>
        <w:tc>
          <w:tcPr>
            <w:tcW w:w="1127" w:type="dxa"/>
          </w:tcPr>
          <w:p w:rsidR="002657D8" w:rsidRPr="00341A5B" w:rsidRDefault="002657D8" w:rsidP="00C3638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B">
              <w:rPr>
                <w:rFonts w:ascii="Times New Roman" w:eastAsia="Times New Roman" w:hAnsi="Times New Roman"/>
                <w:sz w:val="28"/>
                <w:szCs w:val="28"/>
              </w:rPr>
              <w:t>15,0</w:t>
            </w:r>
          </w:p>
        </w:tc>
      </w:tr>
    </w:tbl>
    <w:p w:rsidR="002657D8" w:rsidRPr="00CB04EB" w:rsidRDefault="002657D8" w:rsidP="002657D8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657D8" w:rsidRDefault="002657D8" w:rsidP="002657D8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 w:rsidRPr="00CB04EB">
        <w:rPr>
          <w:rFonts w:ascii="Times New Roman" w:hAnsi="Times New Roman"/>
          <w:color w:val="000000"/>
          <w:sz w:val="28"/>
          <w:szCs w:val="28"/>
        </w:rPr>
        <w:t>Оформление  выполнения работы</w:t>
      </w:r>
    </w:p>
    <w:p w:rsidR="002657D8" w:rsidRPr="00CB04EB" w:rsidRDefault="002657D8" w:rsidP="002657D8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Выбрать необходимые инструменты на основе допуска детали и заполнить таблицу. Графически представить поля допуска каждого блока, согласно произведенным измерениям.  Блоки собираются из концевых мер согласно вариантам первой работы.</w:t>
      </w:r>
    </w:p>
    <w:p w:rsidR="002657D8" w:rsidRPr="00CB04EB" w:rsidRDefault="002657D8" w:rsidP="002657D8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657D8" w:rsidRPr="00CB04EB" w:rsidRDefault="002657D8" w:rsidP="002657D8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657D8" w:rsidRDefault="002657D8" w:rsidP="002657D8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tbl>
      <w:tblPr>
        <w:tblW w:w="94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1080"/>
        <w:gridCol w:w="1080"/>
        <w:gridCol w:w="1020"/>
        <w:gridCol w:w="1080"/>
        <w:gridCol w:w="1260"/>
        <w:gridCol w:w="1260"/>
      </w:tblGrid>
      <w:tr w:rsidR="002657D8" w:rsidRPr="00341A5B" w:rsidTr="00C36387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8" w:rsidRPr="00341A5B" w:rsidRDefault="002657D8" w:rsidP="00C3638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A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Блок –...............,</w:t>
            </w:r>
            <w:proofErr w:type="gramStart"/>
            <w:r w:rsidRPr="00341A5B">
              <w:rPr>
                <w:rFonts w:ascii="Times New Roman" w:hAnsi="Times New Roman"/>
                <w:color w:val="000000"/>
                <w:sz w:val="24"/>
                <w:szCs w:val="24"/>
              </w:rPr>
              <w:t>мм</w:t>
            </w:r>
            <w:proofErr w:type="gramEnd"/>
          </w:p>
          <w:p w:rsidR="002657D8" w:rsidRPr="00341A5B" w:rsidRDefault="002657D8" w:rsidP="00C363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A5B">
              <w:rPr>
                <w:rFonts w:ascii="Times New Roman" w:hAnsi="Times New Roman"/>
                <w:color w:val="000000"/>
                <w:sz w:val="24"/>
                <w:szCs w:val="24"/>
              </w:rPr>
              <w:t>Концевые меры–</w:t>
            </w:r>
          </w:p>
          <w:p w:rsidR="002657D8" w:rsidRPr="00341A5B" w:rsidRDefault="002657D8" w:rsidP="00C363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A5B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..........................,</w:t>
            </w:r>
            <w:proofErr w:type="gramStart"/>
            <w:r w:rsidRPr="00341A5B">
              <w:rPr>
                <w:rFonts w:ascii="Times New Roman" w:hAnsi="Times New Roman"/>
                <w:color w:val="000000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8" w:rsidRPr="00341A5B" w:rsidRDefault="002657D8" w:rsidP="00C363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A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Штангенциркуль </w:t>
            </w:r>
            <w:proofErr w:type="gramStart"/>
            <w:r w:rsidRPr="00341A5B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proofErr w:type="gramEnd"/>
            <w:r w:rsidRPr="00341A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Ц-1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8" w:rsidRPr="00341A5B" w:rsidRDefault="002657D8" w:rsidP="00C363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A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Штангенциркуль </w:t>
            </w:r>
            <w:proofErr w:type="gramStart"/>
            <w:r w:rsidRPr="00341A5B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proofErr w:type="gramEnd"/>
            <w:r w:rsidRPr="00341A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Ц-11</w:t>
            </w:r>
          </w:p>
        </w:tc>
      </w:tr>
      <w:tr w:rsidR="002657D8" w:rsidRPr="00341A5B" w:rsidTr="00C36387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8" w:rsidRPr="00341A5B" w:rsidRDefault="002657D8" w:rsidP="00C3638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8" w:rsidRPr="00341A5B" w:rsidRDefault="002657D8" w:rsidP="00C363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A5B">
              <w:rPr>
                <w:rFonts w:ascii="Times New Roman" w:hAnsi="Times New Roman"/>
                <w:color w:val="000000"/>
                <w:sz w:val="24"/>
                <w:szCs w:val="24"/>
              </w:rPr>
              <w:t>Номера измерений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8" w:rsidRPr="00341A5B" w:rsidRDefault="002657D8" w:rsidP="00C363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A5B">
              <w:rPr>
                <w:rFonts w:ascii="Times New Roman" w:hAnsi="Times New Roman"/>
                <w:color w:val="000000"/>
                <w:sz w:val="24"/>
                <w:szCs w:val="24"/>
              </w:rPr>
              <w:t>Номера измерений</w:t>
            </w:r>
          </w:p>
        </w:tc>
      </w:tr>
      <w:tr w:rsidR="002657D8" w:rsidRPr="00341A5B" w:rsidTr="00C36387">
        <w:tblPrEx>
          <w:tblCellMar>
            <w:top w:w="0" w:type="dxa"/>
            <w:bottom w:w="0" w:type="dxa"/>
          </w:tblCellMar>
        </w:tblPrEx>
        <w:trPr>
          <w:cantSplit/>
          <w:trHeight w:val="147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8" w:rsidRPr="00341A5B" w:rsidRDefault="002657D8" w:rsidP="00C363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8" w:rsidRPr="00341A5B" w:rsidRDefault="002657D8" w:rsidP="00C363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A5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8" w:rsidRPr="00341A5B" w:rsidRDefault="002657D8" w:rsidP="00C363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A5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8" w:rsidRPr="00341A5B" w:rsidRDefault="002657D8" w:rsidP="00C363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A5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8" w:rsidRPr="00341A5B" w:rsidRDefault="002657D8" w:rsidP="00C363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A5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8" w:rsidRPr="00341A5B" w:rsidRDefault="002657D8" w:rsidP="00C363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A5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8" w:rsidRPr="00341A5B" w:rsidRDefault="002657D8" w:rsidP="00C363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A5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2657D8" w:rsidRPr="00341A5B" w:rsidTr="00C36387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8" w:rsidRPr="00341A5B" w:rsidRDefault="002657D8" w:rsidP="00C363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A5B">
              <w:rPr>
                <w:rFonts w:ascii="Times New Roman" w:hAnsi="Times New Roman"/>
                <w:color w:val="000000"/>
                <w:sz w:val="24"/>
                <w:szCs w:val="24"/>
              </w:rPr>
              <w:t>1– Блок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8" w:rsidRPr="00341A5B" w:rsidRDefault="002657D8" w:rsidP="00C363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8" w:rsidRPr="00341A5B" w:rsidRDefault="002657D8" w:rsidP="00C363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8" w:rsidRPr="00341A5B" w:rsidRDefault="002657D8" w:rsidP="00C363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8" w:rsidRPr="00341A5B" w:rsidRDefault="002657D8" w:rsidP="00C363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8" w:rsidRPr="00341A5B" w:rsidRDefault="002657D8" w:rsidP="00C363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8" w:rsidRPr="00341A5B" w:rsidRDefault="002657D8" w:rsidP="00C363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57D8" w:rsidRPr="00341A5B" w:rsidTr="00C36387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8" w:rsidRPr="00341A5B" w:rsidRDefault="002657D8" w:rsidP="00C363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A5B">
              <w:rPr>
                <w:rFonts w:ascii="Times New Roman" w:hAnsi="Times New Roman"/>
                <w:color w:val="000000"/>
                <w:sz w:val="24"/>
                <w:szCs w:val="24"/>
              </w:rPr>
              <w:t>Погрешность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8" w:rsidRPr="00341A5B" w:rsidRDefault="002657D8" w:rsidP="00C363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8" w:rsidRPr="00341A5B" w:rsidRDefault="002657D8" w:rsidP="00C363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8" w:rsidRPr="00341A5B" w:rsidRDefault="002657D8" w:rsidP="00C363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8" w:rsidRPr="00341A5B" w:rsidRDefault="002657D8" w:rsidP="00C363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8" w:rsidRPr="00341A5B" w:rsidRDefault="002657D8" w:rsidP="00C363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8" w:rsidRPr="00341A5B" w:rsidRDefault="002657D8" w:rsidP="00C363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57D8" w:rsidRPr="00341A5B" w:rsidTr="00C36387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8" w:rsidRPr="00341A5B" w:rsidRDefault="002657D8" w:rsidP="00C363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A5B">
              <w:rPr>
                <w:rFonts w:ascii="Times New Roman" w:hAnsi="Times New Roman"/>
                <w:color w:val="000000"/>
                <w:sz w:val="24"/>
                <w:szCs w:val="24"/>
              </w:rPr>
              <w:t>2– Блок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8" w:rsidRPr="00341A5B" w:rsidRDefault="002657D8" w:rsidP="00C363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8" w:rsidRPr="00341A5B" w:rsidRDefault="002657D8" w:rsidP="00C363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8" w:rsidRPr="00341A5B" w:rsidRDefault="002657D8" w:rsidP="00C363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8" w:rsidRPr="00341A5B" w:rsidRDefault="002657D8" w:rsidP="00C363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8" w:rsidRPr="00341A5B" w:rsidRDefault="002657D8" w:rsidP="00C363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8" w:rsidRPr="00341A5B" w:rsidRDefault="002657D8" w:rsidP="00C363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57D8" w:rsidRPr="00341A5B" w:rsidTr="00C36387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8" w:rsidRPr="00341A5B" w:rsidRDefault="002657D8" w:rsidP="00C363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A5B">
              <w:rPr>
                <w:rFonts w:ascii="Times New Roman" w:hAnsi="Times New Roman"/>
                <w:color w:val="000000"/>
                <w:sz w:val="24"/>
                <w:szCs w:val="24"/>
              </w:rPr>
              <w:t>Погрешность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8" w:rsidRPr="00341A5B" w:rsidRDefault="002657D8" w:rsidP="00C363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8" w:rsidRPr="00341A5B" w:rsidRDefault="002657D8" w:rsidP="00C363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8" w:rsidRPr="00341A5B" w:rsidRDefault="002657D8" w:rsidP="00C363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8" w:rsidRPr="00341A5B" w:rsidRDefault="002657D8" w:rsidP="00C363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8" w:rsidRPr="00341A5B" w:rsidRDefault="002657D8" w:rsidP="00C363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8" w:rsidRPr="00341A5B" w:rsidRDefault="002657D8" w:rsidP="00C363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57D8" w:rsidRPr="00341A5B" w:rsidTr="00C36387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8" w:rsidRPr="00341A5B" w:rsidRDefault="002657D8" w:rsidP="00C363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A5B">
              <w:rPr>
                <w:rFonts w:ascii="Times New Roman" w:hAnsi="Times New Roman"/>
                <w:color w:val="000000"/>
                <w:sz w:val="24"/>
                <w:szCs w:val="24"/>
              </w:rPr>
              <w:t>3– Блок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8" w:rsidRPr="00341A5B" w:rsidRDefault="002657D8" w:rsidP="00C363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8" w:rsidRPr="00341A5B" w:rsidRDefault="002657D8" w:rsidP="00C363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8" w:rsidRPr="00341A5B" w:rsidRDefault="002657D8" w:rsidP="00C363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8" w:rsidRPr="00341A5B" w:rsidRDefault="002657D8" w:rsidP="00C363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8" w:rsidRPr="00341A5B" w:rsidRDefault="002657D8" w:rsidP="00C363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8" w:rsidRPr="00341A5B" w:rsidRDefault="002657D8" w:rsidP="00C363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57D8" w:rsidRPr="00341A5B" w:rsidTr="00C36387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8" w:rsidRPr="00341A5B" w:rsidRDefault="002657D8" w:rsidP="00C363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A5B">
              <w:rPr>
                <w:rFonts w:ascii="Times New Roman" w:hAnsi="Times New Roman"/>
                <w:color w:val="000000"/>
                <w:sz w:val="24"/>
                <w:szCs w:val="24"/>
              </w:rPr>
              <w:t>Погрешность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8" w:rsidRPr="00341A5B" w:rsidRDefault="002657D8" w:rsidP="00C363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8" w:rsidRPr="00341A5B" w:rsidRDefault="002657D8" w:rsidP="00C363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8" w:rsidRPr="00341A5B" w:rsidRDefault="002657D8" w:rsidP="00C363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8" w:rsidRPr="00341A5B" w:rsidRDefault="002657D8" w:rsidP="00C363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8" w:rsidRPr="00341A5B" w:rsidRDefault="002657D8" w:rsidP="00C363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8" w:rsidRPr="00341A5B" w:rsidRDefault="002657D8" w:rsidP="00C363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57D8" w:rsidRPr="00341A5B" w:rsidTr="00C36387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8" w:rsidRPr="00341A5B" w:rsidRDefault="002657D8" w:rsidP="00C363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A5B">
              <w:rPr>
                <w:rFonts w:ascii="Times New Roman" w:hAnsi="Times New Roman"/>
                <w:color w:val="000000"/>
                <w:sz w:val="24"/>
                <w:szCs w:val="24"/>
              </w:rPr>
              <w:t>4– Блок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8" w:rsidRPr="00341A5B" w:rsidRDefault="002657D8" w:rsidP="00C363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8" w:rsidRPr="00341A5B" w:rsidRDefault="002657D8" w:rsidP="00C363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8" w:rsidRPr="00341A5B" w:rsidRDefault="002657D8" w:rsidP="00C363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8" w:rsidRPr="00341A5B" w:rsidRDefault="002657D8" w:rsidP="00C363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8" w:rsidRPr="00341A5B" w:rsidRDefault="002657D8" w:rsidP="00C363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8" w:rsidRPr="00341A5B" w:rsidRDefault="002657D8" w:rsidP="00C363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57D8" w:rsidRPr="00341A5B" w:rsidTr="00C36387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8" w:rsidRPr="00341A5B" w:rsidRDefault="002657D8" w:rsidP="00C363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A5B">
              <w:rPr>
                <w:rFonts w:ascii="Times New Roman" w:hAnsi="Times New Roman"/>
                <w:color w:val="000000"/>
                <w:sz w:val="24"/>
                <w:szCs w:val="24"/>
              </w:rPr>
              <w:t>Погрешность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8" w:rsidRPr="00341A5B" w:rsidRDefault="002657D8" w:rsidP="00C363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8" w:rsidRPr="00341A5B" w:rsidRDefault="002657D8" w:rsidP="00C363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8" w:rsidRPr="00341A5B" w:rsidRDefault="002657D8" w:rsidP="00C363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8" w:rsidRPr="00341A5B" w:rsidRDefault="002657D8" w:rsidP="00C363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8" w:rsidRPr="00341A5B" w:rsidRDefault="002657D8" w:rsidP="00C363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8" w:rsidRPr="00341A5B" w:rsidRDefault="002657D8" w:rsidP="00C363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57D8" w:rsidRPr="00341A5B" w:rsidTr="00C36387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8" w:rsidRPr="00341A5B" w:rsidRDefault="002657D8" w:rsidP="00C36387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41A5B">
              <w:rPr>
                <w:rFonts w:ascii="Times New Roman" w:hAnsi="Times New Roman"/>
                <w:color w:val="000000"/>
                <w:sz w:val="24"/>
                <w:szCs w:val="24"/>
              </w:rPr>
              <w:t>Σ погрешность</w:t>
            </w:r>
            <w:r w:rsidRPr="00341A5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8" w:rsidRPr="00341A5B" w:rsidRDefault="002657D8" w:rsidP="00C363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8" w:rsidRPr="00341A5B" w:rsidRDefault="002657D8" w:rsidP="00C363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8" w:rsidRPr="00341A5B" w:rsidRDefault="002657D8" w:rsidP="00C363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8" w:rsidRPr="00341A5B" w:rsidRDefault="002657D8" w:rsidP="00C363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8" w:rsidRPr="00341A5B" w:rsidRDefault="002657D8" w:rsidP="00C363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8" w:rsidRPr="00341A5B" w:rsidRDefault="002657D8" w:rsidP="00C363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57D8" w:rsidRPr="00341A5B" w:rsidTr="00C36387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8" w:rsidRPr="00341A5B" w:rsidRDefault="002657D8" w:rsidP="00C363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A5B">
              <w:rPr>
                <w:rFonts w:ascii="Times New Roman" w:hAnsi="Times New Roman"/>
                <w:color w:val="000000"/>
                <w:sz w:val="24"/>
                <w:szCs w:val="24"/>
              </w:rPr>
              <w:t>Средняя погрешность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8" w:rsidRPr="00341A5B" w:rsidRDefault="002657D8" w:rsidP="00C363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8" w:rsidRPr="00341A5B" w:rsidRDefault="002657D8" w:rsidP="00C363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8" w:rsidRPr="00341A5B" w:rsidRDefault="002657D8" w:rsidP="00C363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8" w:rsidRPr="00341A5B" w:rsidRDefault="002657D8" w:rsidP="00C363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8" w:rsidRPr="00341A5B" w:rsidRDefault="002657D8" w:rsidP="00C363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8" w:rsidRPr="00341A5B" w:rsidRDefault="002657D8" w:rsidP="00C363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657D8" w:rsidRPr="00CB04EB" w:rsidRDefault="002657D8" w:rsidP="002657D8">
      <w:pPr>
        <w:ind w:firstLine="540"/>
        <w:rPr>
          <w:rFonts w:ascii="Times New Roman" w:hAnsi="Times New Roman"/>
          <w:sz w:val="24"/>
          <w:szCs w:val="24"/>
        </w:rPr>
      </w:pPr>
    </w:p>
    <w:p w:rsidR="002657D8" w:rsidRPr="00CB04EB" w:rsidRDefault="002657D8" w:rsidP="002657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обучающихся дистанционно необходимо погрешности выбирать для каждого штангенциркуля с учетом паспортных данных произвольно в заданных отклонениях. </w:t>
      </w:r>
      <w:proofErr w:type="gramStart"/>
      <w:r>
        <w:rPr>
          <w:rFonts w:ascii="Times New Roman" w:hAnsi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/>
          <w:sz w:val="24"/>
          <w:szCs w:val="24"/>
        </w:rPr>
        <w:t xml:space="preserve"> для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 w:rsidRPr="002733A3">
        <w:rPr>
          <w:rFonts w:ascii="Times New Roman" w:hAnsi="Times New Roman"/>
          <w:color w:val="000000"/>
          <w:sz w:val="24"/>
          <w:szCs w:val="24"/>
        </w:rPr>
        <w:t>ип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2733A3">
        <w:rPr>
          <w:rFonts w:ascii="Times New Roman" w:hAnsi="Times New Roman"/>
          <w:color w:val="000000"/>
          <w:sz w:val="24"/>
          <w:szCs w:val="24"/>
        </w:rPr>
        <w:t xml:space="preserve"> ШЦ-1</w:t>
      </w:r>
      <w:r w:rsidRPr="00273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33A3">
        <w:rPr>
          <w:rFonts w:ascii="Times New Roman" w:hAnsi="Times New Roman"/>
          <w:color w:val="000000"/>
          <w:sz w:val="24"/>
          <w:szCs w:val="24"/>
        </w:rPr>
        <w:t xml:space="preserve">предел допускаемой погрешности ±0,02 </w:t>
      </w:r>
      <w:r>
        <w:rPr>
          <w:rFonts w:ascii="Times New Roman" w:hAnsi="Times New Roman"/>
          <w:color w:val="000000"/>
          <w:sz w:val="24"/>
          <w:szCs w:val="24"/>
        </w:rPr>
        <w:t>(кроме 0).</w:t>
      </w:r>
    </w:p>
    <w:p w:rsidR="002657D8" w:rsidRPr="00CB04EB" w:rsidRDefault="002657D8" w:rsidP="002657D8">
      <w:pPr>
        <w:rPr>
          <w:rFonts w:ascii="Times New Roman" w:hAnsi="Times New Roman"/>
          <w:sz w:val="24"/>
          <w:szCs w:val="24"/>
        </w:rPr>
      </w:pPr>
    </w:p>
    <w:p w:rsidR="000A6026" w:rsidRPr="002657D8" w:rsidRDefault="002657D8" w:rsidP="00082872">
      <w:r>
        <w:rPr>
          <w:lang w:val="en-US"/>
        </w:rPr>
        <w:t xml:space="preserve">13 </w:t>
      </w:r>
      <w:r>
        <w:t>ВАРИАНТ</w:t>
      </w:r>
    </w:p>
    <w:sectPr w:rsidR="000A6026" w:rsidRPr="002657D8" w:rsidSect="008C7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4425C"/>
    <w:multiLevelType w:val="hybridMultilevel"/>
    <w:tmpl w:val="D14A8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66115"/>
    <w:multiLevelType w:val="hybridMultilevel"/>
    <w:tmpl w:val="786E7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870CF"/>
    <w:multiLevelType w:val="hybridMultilevel"/>
    <w:tmpl w:val="D1BA7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3C485D"/>
    <w:multiLevelType w:val="hybridMultilevel"/>
    <w:tmpl w:val="9F448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compat>
    <w:useFELayout/>
  </w:compat>
  <w:rsids>
    <w:rsidRoot w:val="00082872"/>
    <w:rsid w:val="00082872"/>
    <w:rsid w:val="000A6026"/>
    <w:rsid w:val="002657D8"/>
    <w:rsid w:val="008C7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A22"/>
  </w:style>
  <w:style w:type="paragraph" w:styleId="1">
    <w:name w:val="heading 1"/>
    <w:basedOn w:val="a"/>
    <w:next w:val="a"/>
    <w:link w:val="10"/>
    <w:qFormat/>
    <w:rsid w:val="00082872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2872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8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87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2657D8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20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2657D8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paragraph" w:styleId="21">
    <w:name w:val="Body Text Indent 2"/>
    <w:basedOn w:val="a"/>
    <w:link w:val="22"/>
    <w:rsid w:val="002657D8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2657D8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8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13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4.jpeg"/><Relationship Id="rId7" Type="http://schemas.openxmlformats.org/officeDocument/2006/relationships/image" Target="media/image3.wmf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12.bin"/><Relationship Id="rId33" Type="http://schemas.openxmlformats.org/officeDocument/2006/relationships/image" Target="media/image13.jpe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6.bin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wmf"/><Relationship Id="rId24" Type="http://schemas.openxmlformats.org/officeDocument/2006/relationships/oleObject" Target="embeddings/oleObject11.bin"/><Relationship Id="rId32" Type="http://schemas.openxmlformats.org/officeDocument/2006/relationships/image" Target="media/image12.jpeg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9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5.bin"/><Relationship Id="rId36" Type="http://schemas.openxmlformats.org/officeDocument/2006/relationships/image" Target="media/image16.jpeg"/><Relationship Id="rId10" Type="http://schemas.openxmlformats.org/officeDocument/2006/relationships/image" Target="media/image6.wmf"/><Relationship Id="rId19" Type="http://schemas.openxmlformats.org/officeDocument/2006/relationships/oleObject" Target="embeddings/oleObject6.bin"/><Relationship Id="rId31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4.bin"/><Relationship Id="rId30" Type="http://schemas.openxmlformats.org/officeDocument/2006/relationships/image" Target="media/image10.jpeg"/><Relationship Id="rId35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2964</Words>
  <Characters>16898</Characters>
  <Application>Microsoft Office Word</Application>
  <DocSecurity>0</DocSecurity>
  <Lines>140</Lines>
  <Paragraphs>39</Paragraphs>
  <ScaleCrop>false</ScaleCrop>
  <Company>Grizli777</Company>
  <LinksUpToDate>false</LinksUpToDate>
  <CharactersWithSpaces>19823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</cp:lastModifiedBy>
  <cp:revision>3</cp:revision>
  <dcterms:created xsi:type="dcterms:W3CDTF">2014-06-06T14:04:00Z</dcterms:created>
  <dcterms:modified xsi:type="dcterms:W3CDTF">2014-06-11T09:41:00Z</dcterms:modified>
</cp:coreProperties>
</file>