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81B" w:rsidRPr="0063781B" w:rsidRDefault="003F4B88" w:rsidP="0063781B">
      <w:r>
        <w:t>1)</w:t>
      </w:r>
    </w:p>
    <w:p w:rsidR="0063781B" w:rsidRPr="0063781B" w:rsidRDefault="003F4B88" w:rsidP="0063781B">
      <w:r w:rsidRPr="003F4B8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D44536" wp14:editId="3170212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609465" cy="1618588"/>
            <wp:effectExtent l="0" t="0" r="635" b="1270"/>
            <wp:wrapTight wrapText="bothSides">
              <wp:wrapPolygon edited="0">
                <wp:start x="0" y="0"/>
                <wp:lineTo x="0" y="21363"/>
                <wp:lineTo x="21514" y="21363"/>
                <wp:lineTo x="21514" y="0"/>
                <wp:lineTo x="0" y="0"/>
              </wp:wrapPolygon>
            </wp:wrapTight>
            <wp:docPr id="3" name="Рисунок 3" descr="C:\Users\Sergey\Desktop\Новая папка\IMG_20140521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\IMG_20140521_10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40287" r="10844" b="39278"/>
                    <a:stretch/>
                  </pic:blipFill>
                  <pic:spPr bwMode="auto">
                    <a:xfrm>
                      <a:off x="0" y="0"/>
                      <a:ext cx="4609465" cy="16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1B" w:rsidRPr="0063781B" w:rsidRDefault="0063781B" w:rsidP="0063781B"/>
    <w:p w:rsidR="0063781B" w:rsidRPr="0063781B" w:rsidRDefault="0063781B" w:rsidP="0063781B"/>
    <w:p w:rsidR="002B45C3" w:rsidRDefault="002B45C3" w:rsidP="0063781B"/>
    <w:p w:rsidR="003F4B88" w:rsidRDefault="003F4B88" w:rsidP="0063781B"/>
    <w:p w:rsidR="003F4B88" w:rsidRDefault="003F4B88" w:rsidP="0063781B">
      <w:r w:rsidRPr="003F4B8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4CC3AF" wp14:editId="4CFC0D4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34290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80" y="21412"/>
                <wp:lineTo x="21480" y="0"/>
                <wp:lineTo x="0" y="0"/>
              </wp:wrapPolygon>
            </wp:wrapTight>
            <wp:docPr id="4" name="Рисунок 4" descr="C:\Users\Sergey\Desktop\Новая папка\IMG_20140521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\IMG_20140521_10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15270" r="25594" b="70902"/>
                    <a:stretch/>
                  </pic:blipFill>
                  <pic:spPr bwMode="auto">
                    <a:xfrm>
                      <a:off x="0" y="0"/>
                      <a:ext cx="3429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88" w:rsidRDefault="003F4B88" w:rsidP="0063781B"/>
    <w:p w:rsidR="003F4B88" w:rsidRDefault="003F4B88" w:rsidP="0063781B"/>
    <w:p w:rsidR="003F4B88" w:rsidRDefault="003F4B88" w:rsidP="0063781B"/>
    <w:p w:rsidR="003F4B88" w:rsidRDefault="003F4B88" w:rsidP="0063781B"/>
    <w:p w:rsidR="003F4B88" w:rsidRDefault="003F4B88" w:rsidP="0063781B"/>
    <w:p w:rsidR="003F4B88" w:rsidRPr="0063781B" w:rsidRDefault="003F4B88" w:rsidP="0063781B">
      <w:r>
        <w:t>2)</w:t>
      </w:r>
      <w:r w:rsidRPr="003F4B88">
        <w:t xml:space="preserve"> В цилиндре с подвижным поршнем заключен азот. Газ расширяется сначала </w:t>
      </w:r>
      <w:proofErr w:type="spellStart"/>
      <w:r w:rsidRPr="003F4B88">
        <w:t>адиабатически</w:t>
      </w:r>
      <w:proofErr w:type="spellEnd"/>
      <w:r w:rsidRPr="003F4B88">
        <w:t xml:space="preserve"> от объема V1 = 1 · 10–3 м 3 до объема V2 = 3 · 10–3 м</w:t>
      </w:r>
      <w:r w:rsidR="00AA0CA6">
        <w:t xml:space="preserve"> 3</w:t>
      </w:r>
      <w:bookmarkStart w:id="0" w:name="_GoBack"/>
      <w:bookmarkEnd w:id="0"/>
      <w:r w:rsidR="00AA0CA6">
        <w:t xml:space="preserve">, потом </w:t>
      </w:r>
      <w:proofErr w:type="spellStart"/>
      <w:r w:rsidR="00AA0CA6">
        <w:t>изобарически</w:t>
      </w:r>
      <w:proofErr w:type="spellEnd"/>
      <w:r w:rsidR="00AA0CA6">
        <w:t xml:space="preserve"> от объ</w:t>
      </w:r>
      <w:r w:rsidRPr="003F4B88">
        <w:t>ема V2 до объема V3 = 5 · 10–3 м 3 , потом изотермически от V3 до V4 = 7·10–3 м 3 . Начальная т</w:t>
      </w:r>
      <w:r w:rsidR="00AA0CA6">
        <w:t>емпература газа Т1 = 290 К; на</w:t>
      </w:r>
      <w:r w:rsidRPr="003F4B88">
        <w:t>чальное давление Р1 = 6,5·105 Па. Определить полную работу, совершенную газом, изменен</w:t>
      </w:r>
      <w:r w:rsidR="00AA0CA6">
        <w:t>ие его внутренней энергии и ко</w:t>
      </w:r>
      <w:r w:rsidRPr="003F4B88">
        <w:t>личество подведенного к газ</w:t>
      </w:r>
      <w:r w:rsidR="00AA0CA6">
        <w:t>у тепла. Найти конечное давле</w:t>
      </w:r>
      <w:r w:rsidRPr="003F4B88">
        <w:t>ние газа и температур</w:t>
      </w:r>
      <w:r w:rsidR="00AA0CA6">
        <w:t>у</w:t>
      </w:r>
    </w:p>
    <w:sectPr w:rsidR="003F4B88" w:rsidRPr="00637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62164"/>
    <w:multiLevelType w:val="hybridMultilevel"/>
    <w:tmpl w:val="460A5438"/>
    <w:lvl w:ilvl="0" w:tplc="B2503A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777777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93"/>
    <w:rsid w:val="002B45C3"/>
    <w:rsid w:val="003F4B88"/>
    <w:rsid w:val="0063781B"/>
    <w:rsid w:val="007A3AD1"/>
    <w:rsid w:val="00AA0CA6"/>
    <w:rsid w:val="00B74793"/>
    <w:rsid w:val="00CB10FD"/>
    <w:rsid w:val="00D6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1DFBB-9E51-40DA-9E09-642BEA90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7</cp:revision>
  <dcterms:created xsi:type="dcterms:W3CDTF">2014-06-05T00:07:00Z</dcterms:created>
  <dcterms:modified xsi:type="dcterms:W3CDTF">2014-06-07T19:19:00Z</dcterms:modified>
</cp:coreProperties>
</file>