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48A" w:rsidRDefault="0012523E">
      <w:pPr>
        <w:rPr>
          <w:rFonts w:ascii="Tahoma" w:hAnsi="Tahoma" w:cs="Tahoma"/>
          <w:color w:val="000000"/>
          <w:sz w:val="36"/>
          <w:szCs w:val="36"/>
          <w:shd w:val="clear" w:color="auto" w:fill="FFFFFF"/>
        </w:rPr>
      </w:pPr>
      <w:r w:rsidRPr="0012523E">
        <w:rPr>
          <w:rFonts w:ascii="Tahoma" w:hAnsi="Tahoma" w:cs="Tahoma"/>
          <w:color w:val="000000"/>
          <w:sz w:val="36"/>
          <w:szCs w:val="36"/>
          <w:shd w:val="clear" w:color="auto" w:fill="FFFFFF"/>
        </w:rPr>
        <w:t xml:space="preserve">Нужно спроектировать </w:t>
      </w:r>
      <w:proofErr w:type="spellStart"/>
      <w:r w:rsidRPr="0012523E">
        <w:rPr>
          <w:rFonts w:ascii="Tahoma" w:hAnsi="Tahoma" w:cs="Tahoma"/>
          <w:color w:val="000000"/>
          <w:sz w:val="36"/>
          <w:szCs w:val="36"/>
          <w:shd w:val="clear" w:color="auto" w:fill="FFFFFF"/>
        </w:rPr>
        <w:t>двухцепной</w:t>
      </w:r>
      <w:proofErr w:type="spellEnd"/>
      <w:r w:rsidRPr="0012523E">
        <w:rPr>
          <w:rFonts w:ascii="Tahoma" w:hAnsi="Tahoma" w:cs="Tahoma"/>
          <w:color w:val="000000"/>
          <w:sz w:val="36"/>
          <w:szCs w:val="36"/>
          <w:shd w:val="clear" w:color="auto" w:fill="FFFFFF"/>
        </w:rPr>
        <w:t xml:space="preserve"> люлечный конвейер (задание на фото)</w:t>
      </w:r>
      <w:r w:rsidRPr="0012523E">
        <w:rPr>
          <w:rFonts w:ascii="Tahoma" w:hAnsi="Tahoma" w:cs="Tahoma"/>
          <w:color w:val="000000"/>
          <w:sz w:val="36"/>
          <w:szCs w:val="36"/>
        </w:rPr>
        <w:br/>
      </w:r>
      <w:r w:rsidRPr="0012523E">
        <w:rPr>
          <w:rFonts w:ascii="Tahoma" w:hAnsi="Tahoma" w:cs="Tahoma"/>
          <w:color w:val="000000"/>
          <w:sz w:val="36"/>
          <w:szCs w:val="36"/>
          <w:shd w:val="clear" w:color="auto" w:fill="FFFFFF"/>
        </w:rPr>
        <w:t>Записка:</w:t>
      </w:r>
      <w:r w:rsidRPr="0012523E">
        <w:rPr>
          <w:rFonts w:ascii="Tahoma" w:hAnsi="Tahoma" w:cs="Tahoma"/>
          <w:color w:val="000000"/>
          <w:sz w:val="36"/>
          <w:szCs w:val="36"/>
        </w:rPr>
        <w:br/>
      </w:r>
      <w:r w:rsidRPr="0012523E">
        <w:rPr>
          <w:rFonts w:ascii="Tahoma" w:hAnsi="Tahoma" w:cs="Tahoma"/>
          <w:color w:val="000000"/>
          <w:sz w:val="36"/>
          <w:szCs w:val="36"/>
          <w:shd w:val="clear" w:color="auto" w:fill="FFFFFF"/>
        </w:rPr>
        <w:t>0. Описание конвейера</w:t>
      </w:r>
      <w:r w:rsidRPr="0012523E">
        <w:rPr>
          <w:rFonts w:ascii="Tahoma" w:hAnsi="Tahoma" w:cs="Tahoma"/>
          <w:color w:val="000000"/>
          <w:sz w:val="36"/>
          <w:szCs w:val="36"/>
        </w:rPr>
        <w:br/>
      </w:r>
      <w:r w:rsidRPr="0012523E">
        <w:rPr>
          <w:rFonts w:ascii="Tahoma" w:hAnsi="Tahoma" w:cs="Tahoma"/>
          <w:color w:val="000000"/>
          <w:sz w:val="36"/>
          <w:szCs w:val="36"/>
          <w:shd w:val="clear" w:color="auto" w:fill="FFFFFF"/>
        </w:rPr>
        <w:t>1. Расчет ходовой части конвейера</w:t>
      </w:r>
      <w:r w:rsidRPr="0012523E">
        <w:rPr>
          <w:rFonts w:ascii="Tahoma" w:hAnsi="Tahoma" w:cs="Tahoma"/>
          <w:color w:val="000000"/>
          <w:sz w:val="36"/>
          <w:szCs w:val="36"/>
        </w:rPr>
        <w:br/>
      </w:r>
      <w:r w:rsidRPr="0012523E">
        <w:rPr>
          <w:rFonts w:ascii="Tahoma" w:hAnsi="Tahoma" w:cs="Tahoma"/>
          <w:color w:val="000000"/>
          <w:sz w:val="36"/>
          <w:szCs w:val="36"/>
          <w:shd w:val="clear" w:color="auto" w:fill="FFFFFF"/>
        </w:rPr>
        <w:t>2. Расчет конвейера методом обхода контура по точкам</w:t>
      </w:r>
      <w:r w:rsidRPr="0012523E">
        <w:rPr>
          <w:rFonts w:ascii="Tahoma" w:hAnsi="Tahoma" w:cs="Tahoma"/>
          <w:color w:val="000000"/>
          <w:sz w:val="36"/>
          <w:szCs w:val="36"/>
        </w:rPr>
        <w:br/>
      </w:r>
      <w:r w:rsidRPr="0012523E">
        <w:rPr>
          <w:rFonts w:ascii="Tahoma" w:hAnsi="Tahoma" w:cs="Tahoma"/>
          <w:color w:val="000000"/>
          <w:sz w:val="36"/>
          <w:szCs w:val="36"/>
          <w:shd w:val="clear" w:color="auto" w:fill="FFFFFF"/>
        </w:rPr>
        <w:t>3. Расчет приводной станции конвейера</w:t>
      </w:r>
      <w:r w:rsidRPr="0012523E">
        <w:rPr>
          <w:rFonts w:ascii="Tahoma" w:hAnsi="Tahoma" w:cs="Tahoma"/>
          <w:color w:val="000000"/>
          <w:sz w:val="36"/>
          <w:szCs w:val="36"/>
        </w:rPr>
        <w:br/>
      </w:r>
      <w:r w:rsidRPr="0012523E">
        <w:rPr>
          <w:rFonts w:ascii="Tahoma" w:hAnsi="Tahoma" w:cs="Tahoma"/>
          <w:color w:val="000000"/>
          <w:sz w:val="36"/>
          <w:szCs w:val="36"/>
          <w:shd w:val="clear" w:color="auto" w:fill="FFFFFF"/>
        </w:rPr>
        <w:t>4. Расчет элементов привода</w:t>
      </w:r>
      <w:r w:rsidRPr="0012523E">
        <w:rPr>
          <w:rFonts w:ascii="Tahoma" w:hAnsi="Tahoma" w:cs="Tahoma"/>
          <w:color w:val="000000"/>
          <w:sz w:val="36"/>
          <w:szCs w:val="36"/>
        </w:rPr>
        <w:br/>
      </w:r>
      <w:r w:rsidRPr="0012523E">
        <w:rPr>
          <w:rFonts w:ascii="Tahoma" w:hAnsi="Tahoma" w:cs="Tahoma"/>
          <w:color w:val="000000"/>
          <w:sz w:val="36"/>
          <w:szCs w:val="36"/>
          <w:shd w:val="clear" w:color="auto" w:fill="FFFFFF"/>
        </w:rPr>
        <w:t>5. Расчет приводного вала конвейера, эпюры</w:t>
      </w:r>
      <w:r w:rsidRPr="0012523E">
        <w:rPr>
          <w:rFonts w:ascii="Tahoma" w:hAnsi="Tahoma" w:cs="Tahoma"/>
          <w:color w:val="000000"/>
          <w:sz w:val="36"/>
          <w:szCs w:val="36"/>
        </w:rPr>
        <w:br/>
      </w:r>
      <w:r w:rsidRPr="0012523E">
        <w:rPr>
          <w:rFonts w:ascii="Tahoma" w:hAnsi="Tahoma" w:cs="Tahoma"/>
          <w:color w:val="000000"/>
          <w:sz w:val="36"/>
          <w:szCs w:val="36"/>
          <w:shd w:val="clear" w:color="auto" w:fill="FFFFFF"/>
        </w:rPr>
        <w:t>6. Расчет, подбор подшипников приводного вала конвейера</w:t>
      </w:r>
      <w:r w:rsidRPr="0012523E">
        <w:rPr>
          <w:rFonts w:ascii="Tahoma" w:hAnsi="Tahoma" w:cs="Tahoma"/>
          <w:color w:val="000000"/>
          <w:sz w:val="36"/>
          <w:szCs w:val="36"/>
        </w:rPr>
        <w:br/>
      </w:r>
      <w:r w:rsidRPr="0012523E">
        <w:rPr>
          <w:rFonts w:ascii="Tahoma" w:hAnsi="Tahoma" w:cs="Tahoma"/>
          <w:color w:val="000000"/>
          <w:sz w:val="36"/>
          <w:szCs w:val="36"/>
          <w:shd w:val="clear" w:color="auto" w:fill="FFFFFF"/>
        </w:rPr>
        <w:t>7. Спецификация</w:t>
      </w:r>
      <w:r w:rsidRPr="0012523E">
        <w:rPr>
          <w:rFonts w:ascii="Tahoma" w:hAnsi="Tahoma" w:cs="Tahoma"/>
          <w:color w:val="000000"/>
          <w:sz w:val="36"/>
          <w:szCs w:val="36"/>
        </w:rPr>
        <w:br/>
      </w:r>
      <w:r w:rsidRPr="0012523E">
        <w:rPr>
          <w:rFonts w:ascii="Tahoma" w:hAnsi="Tahoma" w:cs="Tahoma"/>
          <w:color w:val="000000"/>
          <w:sz w:val="36"/>
          <w:szCs w:val="36"/>
          <w:shd w:val="clear" w:color="auto" w:fill="FFFFFF"/>
        </w:rPr>
        <w:t>8. Список использованных источников</w:t>
      </w:r>
    </w:p>
    <w:p w:rsidR="0012523E" w:rsidRDefault="0012523E">
      <w:pPr>
        <w:rPr>
          <w:rFonts w:ascii="Tahoma" w:hAnsi="Tahoma" w:cs="Tahoma"/>
          <w:color w:val="000000"/>
          <w:sz w:val="48"/>
          <w:szCs w:val="48"/>
          <w:shd w:val="clear" w:color="auto" w:fill="FFFFFF"/>
        </w:rPr>
      </w:pPr>
      <w:r w:rsidRPr="0012523E">
        <w:rPr>
          <w:rFonts w:ascii="Tahoma" w:hAnsi="Tahoma" w:cs="Tahoma"/>
          <w:color w:val="000000"/>
          <w:sz w:val="48"/>
          <w:szCs w:val="48"/>
          <w:shd w:val="clear" w:color="auto" w:fill="FFFFFF"/>
        </w:rPr>
        <w:t>Чертежи</w:t>
      </w:r>
      <w:proofErr w:type="gramStart"/>
      <w:r w:rsidRPr="0012523E">
        <w:rPr>
          <w:rFonts w:ascii="Tahoma" w:hAnsi="Tahoma" w:cs="Tahoma"/>
          <w:color w:val="000000"/>
          <w:sz w:val="48"/>
          <w:szCs w:val="48"/>
          <w:shd w:val="clear" w:color="auto" w:fill="FFFFFF"/>
        </w:rPr>
        <w:t xml:space="preserve"> :</w:t>
      </w:r>
      <w:proofErr w:type="gramEnd"/>
      <w:r w:rsidRPr="0012523E">
        <w:rPr>
          <w:rFonts w:ascii="Tahoma" w:hAnsi="Tahoma" w:cs="Tahoma"/>
          <w:color w:val="000000"/>
          <w:sz w:val="48"/>
          <w:szCs w:val="48"/>
          <w:shd w:val="clear" w:color="auto" w:fill="FFFFFF"/>
        </w:rPr>
        <w:t xml:space="preserve"> А</w:t>
      </w:r>
      <w:proofErr w:type="gramStart"/>
      <w:r w:rsidRPr="0012523E">
        <w:rPr>
          <w:rFonts w:ascii="Tahoma" w:hAnsi="Tahoma" w:cs="Tahoma"/>
          <w:color w:val="000000"/>
          <w:sz w:val="48"/>
          <w:szCs w:val="48"/>
          <w:shd w:val="clear" w:color="auto" w:fill="FFFFFF"/>
        </w:rPr>
        <w:t>1</w:t>
      </w:r>
      <w:proofErr w:type="gramEnd"/>
      <w:r w:rsidRPr="0012523E">
        <w:rPr>
          <w:rFonts w:ascii="Tahoma" w:hAnsi="Tahoma" w:cs="Tahoma"/>
          <w:color w:val="000000"/>
          <w:sz w:val="48"/>
          <w:szCs w:val="48"/>
          <w:shd w:val="clear" w:color="auto" w:fill="FFFFFF"/>
        </w:rPr>
        <w:t>, 1 лист – общий вид конвейера, 2 лист – ходовая часть</w:t>
      </w:r>
    </w:p>
    <w:p w:rsidR="0012523E" w:rsidRPr="0012523E" w:rsidRDefault="0012523E">
      <w:pPr>
        <w:rPr>
          <w:rFonts w:ascii="Tahoma" w:hAnsi="Tahoma" w:cs="Tahoma"/>
          <w:color w:val="000000"/>
          <w:sz w:val="48"/>
          <w:szCs w:val="48"/>
          <w:shd w:val="clear" w:color="auto" w:fill="FFFFFF"/>
        </w:rPr>
      </w:pPr>
      <w:r>
        <w:rPr>
          <w:rFonts w:ascii="Tahoma" w:hAnsi="Tahoma" w:cs="Tahoma"/>
          <w:color w:val="000000"/>
          <w:sz w:val="48"/>
          <w:szCs w:val="48"/>
          <w:shd w:val="clear" w:color="auto" w:fill="FFFFFF"/>
        </w:rPr>
        <w:t>Вариант - №3</w:t>
      </w:r>
    </w:p>
    <w:p w:rsidR="0012523E" w:rsidRDefault="0012523E">
      <w:r>
        <w:rPr>
          <w:noProof/>
          <w:lang w:eastAsia="ru-RU"/>
        </w:rPr>
        <w:lastRenderedPageBreak/>
        <w:drawing>
          <wp:inline distT="0" distB="0" distL="0" distR="0">
            <wp:extent cx="5940425" cy="8298011"/>
            <wp:effectExtent l="19050" t="0" r="3175" b="0"/>
            <wp:docPr id="1" name="Рисунок 1" descr="http://cs618426.vk.me/v618426082/690f/dKvu-drHa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s618426.vk.me/v618426082/690f/dKvu-drHad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98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2523E" w:rsidSect="001B2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12523E"/>
    <w:rsid w:val="0012523E"/>
    <w:rsid w:val="001B2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4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5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52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</Words>
  <Characters>413</Characters>
  <Application>Microsoft Office Word</Application>
  <DocSecurity>0</DocSecurity>
  <Lines>3</Lines>
  <Paragraphs>1</Paragraphs>
  <ScaleCrop>false</ScaleCrop>
  <Company>Microsoft</Company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Вадим</cp:lastModifiedBy>
  <cp:revision>1</cp:revision>
  <dcterms:created xsi:type="dcterms:W3CDTF">2014-06-04T17:05:00Z</dcterms:created>
  <dcterms:modified xsi:type="dcterms:W3CDTF">2014-06-04T17:07:00Z</dcterms:modified>
</cp:coreProperties>
</file>